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909" w:rsidRPr="007E6F57" w:rsidRDefault="002C6096" w:rsidP="00A20A07">
      <w:pPr>
        <w:spacing w:after="0" w:line="240" w:lineRule="auto"/>
        <w:ind w:firstLine="720"/>
        <w:jc w:val="both"/>
        <w:rPr>
          <w:rFonts w:ascii="Times New Roman" w:hAnsi="Times New Roman" w:cs="Times New Roman"/>
          <w:sz w:val="26"/>
          <w:szCs w:val="26"/>
        </w:rPr>
      </w:pPr>
      <w:r w:rsidRPr="00931462">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05745EA" wp14:editId="2F21CE71">
                <wp:simplePos x="0" y="0"/>
                <wp:positionH relativeFrom="column">
                  <wp:posOffset>2743200</wp:posOffset>
                </wp:positionH>
                <wp:positionV relativeFrom="paragraph">
                  <wp:posOffset>-593678</wp:posOffset>
                </wp:positionV>
                <wp:extent cx="3432990" cy="580030"/>
                <wp:effectExtent l="0" t="0" r="1524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990" cy="580030"/>
                        </a:xfrm>
                        <a:prstGeom prst="rect">
                          <a:avLst/>
                        </a:prstGeom>
                        <a:solidFill>
                          <a:srgbClr val="FFFFFF"/>
                        </a:solidFill>
                        <a:ln w="9525">
                          <a:solidFill>
                            <a:srgbClr val="FFFFFF"/>
                          </a:solidFill>
                          <a:miter lim="800000"/>
                          <a:headEnd/>
                          <a:tailEnd/>
                        </a:ln>
                      </wps:spPr>
                      <wps:txbx>
                        <w:txbxContent>
                          <w:p w:rsidR="00B648FD" w:rsidRDefault="002C6096" w:rsidP="002C6096">
                            <w:pPr>
                              <w:spacing w:after="0" w:line="240" w:lineRule="auto"/>
                              <w:jc w:val="center"/>
                              <w:rPr>
                                <w:rFonts w:ascii="Times New Roman" w:hAnsi="Times New Roman"/>
                                <w:b/>
                                <w:u w:val="single"/>
                              </w:rPr>
                            </w:pPr>
                            <w:r>
                              <w:rPr>
                                <w:rFonts w:ascii="Times New Roman" w:hAnsi="Times New Roman"/>
                                <w:b/>
                                <w:u w:val="single"/>
                              </w:rPr>
                              <w:t>CỘNG HÒA XÃ HỘI CHỦ NGHĨA VIỆT NAM</w:t>
                            </w:r>
                          </w:p>
                          <w:p w:rsidR="002C6096" w:rsidRPr="00C055AB" w:rsidRDefault="002C6096" w:rsidP="002C6096">
                            <w:pPr>
                              <w:spacing w:after="0" w:line="240" w:lineRule="auto"/>
                              <w:jc w:val="center"/>
                              <w:rPr>
                                <w:u w:val="single"/>
                              </w:rPr>
                            </w:pPr>
                            <w:r>
                              <w:rPr>
                                <w:rFonts w:ascii="Times New Roman" w:hAnsi="Times New Roman"/>
                                <w:b/>
                                <w:u w:val="single"/>
                              </w:rPr>
                              <w:t>Độc lập – Tự do – Hạnh phúc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745EA" id="_x0000_t202" coordsize="21600,21600" o:spt="202" path="m,l,21600r21600,l21600,xe">
                <v:stroke joinstyle="miter"/>
                <v:path gradientshapeok="t" o:connecttype="rect"/>
              </v:shapetype>
              <v:shape id="Text Box 2" o:spid="_x0000_s1026" type="#_x0000_t202" style="position:absolute;left:0;text-align:left;margin-left:3in;margin-top:-46.75pt;width:270.3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" strokecolor="white">
                <v:textbox>
                  <w:txbxContent>
                    <w:p w:rsidR="00B648FD" w:rsidRDefault="002C6096" w:rsidP="002C6096">
                      <w:pPr>
                        <w:spacing w:after="0" w:line="240" w:lineRule="auto"/>
                        <w:jc w:val="center"/>
                        <w:rPr>
                          <w:rFonts w:ascii="Times New Roman" w:hAnsi="Times New Roman"/>
                          <w:b/>
                          <w:u w:val="single"/>
                        </w:rPr>
                      </w:pPr>
                      <w:r>
                        <w:rPr>
                          <w:rFonts w:ascii="Times New Roman" w:hAnsi="Times New Roman"/>
                          <w:b/>
                          <w:u w:val="single"/>
                        </w:rPr>
                        <w:t>CỘNG HÒA XÃ HỘI CHỦ NGHĨA VIỆT NAM</w:t>
                      </w:r>
                    </w:p>
                    <w:p w:rsidR="002C6096" w:rsidRPr="00C055AB" w:rsidRDefault="002C6096" w:rsidP="002C6096">
                      <w:pPr>
                        <w:spacing w:after="0" w:line="240" w:lineRule="auto"/>
                        <w:jc w:val="center"/>
                        <w:rPr>
                          <w:u w:val="single"/>
                        </w:rPr>
                      </w:pPr>
                      <w:r>
                        <w:rPr>
                          <w:rFonts w:ascii="Times New Roman" w:hAnsi="Times New Roman"/>
                          <w:b/>
                          <w:u w:val="single"/>
                        </w:rPr>
                        <w:t>Độc lập – Tự do – Hạnh phúc</w:t>
                      </w:r>
                    </w:p>
                  </w:txbxContent>
                </v:textbox>
              </v:shape>
            </w:pict>
          </mc:Fallback>
        </mc:AlternateContent>
      </w:r>
      <w:r w:rsidRPr="00931462">
        <w:rPr>
          <w:rFonts w:ascii="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219E8C18" wp14:editId="5A712AD1">
                <wp:simplePos x="0" y="0"/>
                <wp:positionH relativeFrom="column">
                  <wp:posOffset>-395766</wp:posOffset>
                </wp:positionH>
                <wp:positionV relativeFrom="paragraph">
                  <wp:posOffset>-811530</wp:posOffset>
                </wp:positionV>
                <wp:extent cx="3323590" cy="791570"/>
                <wp:effectExtent l="0" t="0" r="10160"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590" cy="791570"/>
                        </a:xfrm>
                        <a:prstGeom prst="rect">
                          <a:avLst/>
                        </a:prstGeom>
                        <a:solidFill>
                          <a:srgbClr val="FFFFFF"/>
                        </a:solidFill>
                        <a:ln w="9525">
                          <a:solidFill>
                            <a:srgbClr val="FFFFFF"/>
                          </a:solidFill>
                          <a:miter lim="800000"/>
                          <a:headEnd/>
                          <a:tailEnd/>
                        </a:ln>
                      </wps:spPr>
                      <wps:txbx>
                        <w:txbxContent>
                          <w:p w:rsidR="002C6096" w:rsidRPr="002C6096" w:rsidRDefault="002C6096" w:rsidP="002C6096">
                            <w:pPr>
                              <w:spacing w:after="0" w:line="240" w:lineRule="auto"/>
                              <w:jc w:val="center"/>
                              <w:rPr>
                                <w:rFonts w:ascii="Times New Roman" w:hAnsi="Times New Roman"/>
                                <w:b/>
                                <w:sz w:val="26"/>
                                <w:szCs w:val="26"/>
                              </w:rPr>
                            </w:pPr>
                          </w:p>
                          <w:p w:rsidR="00B648FD" w:rsidRPr="002C6096" w:rsidRDefault="00B648FD" w:rsidP="002C6096">
                            <w:pPr>
                              <w:spacing w:after="0" w:line="240" w:lineRule="auto"/>
                              <w:jc w:val="center"/>
                              <w:rPr>
                                <w:rFonts w:ascii="Times New Roman" w:hAnsi="Times New Roman"/>
                                <w:b/>
                                <w:sz w:val="26"/>
                                <w:szCs w:val="26"/>
                              </w:rPr>
                            </w:pPr>
                            <w:r w:rsidRPr="002C6096">
                              <w:rPr>
                                <w:rFonts w:ascii="Times New Roman" w:hAnsi="Times New Roman"/>
                                <w:b/>
                                <w:sz w:val="26"/>
                                <w:szCs w:val="26"/>
                              </w:rPr>
                              <w:t>TRƯỜNG DỰ BỊ ĐẠI HỌ</w:t>
                            </w:r>
                            <w:r w:rsidR="00B81567" w:rsidRPr="002C6096">
                              <w:rPr>
                                <w:rFonts w:ascii="Times New Roman" w:hAnsi="Times New Roman"/>
                                <w:b/>
                                <w:sz w:val="26"/>
                                <w:szCs w:val="26"/>
                              </w:rPr>
                              <w:t>C</w:t>
                            </w:r>
                            <w:r w:rsidR="002C6096" w:rsidRPr="002C6096">
                              <w:rPr>
                                <w:rFonts w:ascii="Times New Roman" w:hAnsi="Times New Roman"/>
                                <w:b/>
                                <w:sz w:val="26"/>
                                <w:szCs w:val="26"/>
                              </w:rPr>
                              <w:t xml:space="preserve"> TP.HCM</w:t>
                            </w:r>
                          </w:p>
                          <w:p w:rsidR="002C6096" w:rsidRPr="002C6096" w:rsidRDefault="002C6096" w:rsidP="002C6096">
                            <w:pPr>
                              <w:spacing w:after="0" w:line="240" w:lineRule="auto"/>
                              <w:jc w:val="center"/>
                              <w:rPr>
                                <w:rFonts w:ascii="Times New Roman" w:hAnsi="Times New Roman"/>
                                <w:b/>
                                <w:sz w:val="26"/>
                                <w:szCs w:val="26"/>
                              </w:rPr>
                            </w:pPr>
                            <w:r w:rsidRPr="002C6096">
                              <w:rPr>
                                <w:rFonts w:ascii="Times New Roman" w:hAnsi="Times New Roman"/>
                                <w:b/>
                                <w:sz w:val="26"/>
                                <w:szCs w:val="26"/>
                              </w:rPr>
                              <w:t>PHÒNG QUẢN TRỊ THIẾT BỊ</w:t>
                            </w:r>
                          </w:p>
                          <w:p w:rsidR="00B648FD" w:rsidRPr="002C6096" w:rsidRDefault="00B648FD" w:rsidP="002C6096">
                            <w:pPr>
                              <w:spacing w:after="0" w:line="240" w:lineRule="auto"/>
                              <w:ind w:left="1985" w:hanging="1985"/>
                              <w:jc w:val="center"/>
                              <w:rPr>
                                <w:sz w:val="26"/>
                                <w:szCs w:val="26"/>
                              </w:rPr>
                            </w:pPr>
                            <w:r w:rsidRPr="002C6096">
                              <w:rPr>
                                <w:rFonts w:ascii="Times New Roman" w:hAnsi="Times New Roman"/>
                                <w:b/>
                                <w:sz w:val="26"/>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E8C18" id="Text Box 1" o:spid="_x0000_s1027" type="#_x0000_t202" style="position:absolute;left:0;text-align:left;margin-left:-31.15pt;margin-top:-63.9pt;width:261.7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" strokecolor="white">
                <v:textbox>
                  <w:txbxContent>
                    <w:p w:rsidR="002C6096" w:rsidRPr="002C6096" w:rsidRDefault="002C6096" w:rsidP="002C6096">
                      <w:pPr>
                        <w:spacing w:after="0" w:line="240" w:lineRule="auto"/>
                        <w:jc w:val="center"/>
                        <w:rPr>
                          <w:rFonts w:ascii="Times New Roman" w:hAnsi="Times New Roman"/>
                          <w:b/>
                          <w:sz w:val="26"/>
                          <w:szCs w:val="26"/>
                        </w:rPr>
                      </w:pPr>
                    </w:p>
                    <w:p w:rsidR="00B648FD" w:rsidRPr="002C6096" w:rsidRDefault="00B648FD" w:rsidP="002C6096">
                      <w:pPr>
                        <w:spacing w:after="0" w:line="240" w:lineRule="auto"/>
                        <w:jc w:val="center"/>
                        <w:rPr>
                          <w:rFonts w:ascii="Times New Roman" w:hAnsi="Times New Roman"/>
                          <w:b/>
                          <w:sz w:val="26"/>
                          <w:szCs w:val="26"/>
                        </w:rPr>
                      </w:pPr>
                      <w:r w:rsidRPr="002C6096">
                        <w:rPr>
                          <w:rFonts w:ascii="Times New Roman" w:hAnsi="Times New Roman"/>
                          <w:b/>
                          <w:sz w:val="26"/>
                          <w:szCs w:val="26"/>
                        </w:rPr>
                        <w:t>TRƯỜNG DỰ BỊ ĐẠI HỌ</w:t>
                      </w:r>
                      <w:r w:rsidR="00B81567" w:rsidRPr="002C6096">
                        <w:rPr>
                          <w:rFonts w:ascii="Times New Roman" w:hAnsi="Times New Roman"/>
                          <w:b/>
                          <w:sz w:val="26"/>
                          <w:szCs w:val="26"/>
                        </w:rPr>
                        <w:t>C</w:t>
                      </w:r>
                      <w:r w:rsidR="002C6096" w:rsidRPr="002C6096">
                        <w:rPr>
                          <w:rFonts w:ascii="Times New Roman" w:hAnsi="Times New Roman"/>
                          <w:b/>
                          <w:sz w:val="26"/>
                          <w:szCs w:val="26"/>
                        </w:rPr>
                        <w:t xml:space="preserve"> TP.HCM</w:t>
                      </w:r>
                    </w:p>
                    <w:p w:rsidR="002C6096" w:rsidRPr="002C6096" w:rsidRDefault="002C6096" w:rsidP="002C6096">
                      <w:pPr>
                        <w:spacing w:after="0" w:line="240" w:lineRule="auto"/>
                        <w:jc w:val="center"/>
                        <w:rPr>
                          <w:rFonts w:ascii="Times New Roman" w:hAnsi="Times New Roman"/>
                          <w:b/>
                          <w:sz w:val="26"/>
                          <w:szCs w:val="26"/>
                        </w:rPr>
                      </w:pPr>
                      <w:r w:rsidRPr="002C6096">
                        <w:rPr>
                          <w:rFonts w:ascii="Times New Roman" w:hAnsi="Times New Roman"/>
                          <w:b/>
                          <w:sz w:val="26"/>
                          <w:szCs w:val="26"/>
                        </w:rPr>
                        <w:t>PHÒNG QUẢN TRỊ THIẾT BỊ</w:t>
                      </w:r>
                    </w:p>
                    <w:p w:rsidR="00B648FD" w:rsidRPr="002C6096" w:rsidRDefault="00B648FD" w:rsidP="002C6096">
                      <w:pPr>
                        <w:spacing w:after="0" w:line="240" w:lineRule="auto"/>
                        <w:ind w:left="1985" w:hanging="1985"/>
                        <w:jc w:val="center"/>
                        <w:rPr>
                          <w:sz w:val="26"/>
                          <w:szCs w:val="26"/>
                        </w:rPr>
                      </w:pPr>
                      <w:r w:rsidRPr="002C6096">
                        <w:rPr>
                          <w:rFonts w:ascii="Times New Roman" w:hAnsi="Times New Roman"/>
                          <w:b/>
                          <w:sz w:val="26"/>
                          <w:szCs w:val="26"/>
                        </w:rPr>
                        <w:t>***</w:t>
                      </w:r>
                    </w:p>
                  </w:txbxContent>
                </v:textbox>
              </v:shape>
            </w:pict>
          </mc:Fallback>
        </mc:AlternateContent>
      </w:r>
      <w:r w:rsidR="00753909" w:rsidRPr="00931462">
        <w:rPr>
          <w:rFonts w:ascii="Times New Roman" w:hAnsi="Times New Roman" w:cs="Times New Roman"/>
          <w:i/>
          <w:sz w:val="26"/>
          <w:szCs w:val="26"/>
        </w:rPr>
        <w:t xml:space="preserve">   </w:t>
      </w:r>
      <w:r w:rsidR="00A53D34" w:rsidRPr="007E6F57">
        <w:rPr>
          <w:rFonts w:ascii="Times New Roman" w:hAnsi="Times New Roman" w:cs="Times New Roman"/>
          <w:sz w:val="26"/>
          <w:szCs w:val="26"/>
        </w:rPr>
        <w:t>Số</w:t>
      </w:r>
      <w:r w:rsidR="00504A5A">
        <w:rPr>
          <w:rFonts w:ascii="Times New Roman" w:hAnsi="Times New Roman" w:cs="Times New Roman"/>
          <w:sz w:val="26"/>
          <w:szCs w:val="26"/>
        </w:rPr>
        <w:t>: 02</w:t>
      </w:r>
      <w:r w:rsidR="00B81567" w:rsidRPr="007E6F57">
        <w:rPr>
          <w:rFonts w:ascii="Times New Roman" w:hAnsi="Times New Roman" w:cs="Times New Roman"/>
          <w:sz w:val="26"/>
          <w:szCs w:val="26"/>
        </w:rPr>
        <w:t>-KH</w:t>
      </w:r>
      <w:r>
        <w:rPr>
          <w:rFonts w:ascii="Times New Roman" w:hAnsi="Times New Roman" w:cs="Times New Roman"/>
          <w:sz w:val="26"/>
          <w:szCs w:val="26"/>
        </w:rPr>
        <w:t>/QTTB</w:t>
      </w:r>
      <w:r w:rsidR="00B81567" w:rsidRPr="007E6F57">
        <w:rPr>
          <w:rFonts w:ascii="Times New Roman" w:hAnsi="Times New Roman" w:cs="Times New Roman"/>
          <w:sz w:val="26"/>
          <w:szCs w:val="26"/>
        </w:rPr>
        <w:t xml:space="preserve">       </w:t>
      </w:r>
      <w:r w:rsidR="00753909" w:rsidRPr="007E6F57">
        <w:rPr>
          <w:rFonts w:ascii="Times New Roman" w:hAnsi="Times New Roman" w:cs="Times New Roman"/>
          <w:sz w:val="26"/>
          <w:szCs w:val="26"/>
        </w:rPr>
        <w:t xml:space="preserve">                    </w:t>
      </w:r>
    </w:p>
    <w:p w:rsidR="00C055AB" w:rsidRPr="00931462" w:rsidRDefault="00753909" w:rsidP="00753909">
      <w:pPr>
        <w:spacing w:after="0" w:line="240" w:lineRule="auto"/>
        <w:ind w:firstLine="720"/>
        <w:jc w:val="right"/>
        <w:rPr>
          <w:rFonts w:ascii="Times New Roman" w:hAnsi="Times New Roman" w:cs="Times New Roman"/>
          <w:b/>
          <w:sz w:val="26"/>
          <w:szCs w:val="26"/>
        </w:rPr>
      </w:pPr>
      <w:r w:rsidRPr="00931462">
        <w:rPr>
          <w:rFonts w:ascii="Times New Roman" w:hAnsi="Times New Roman" w:cs="Times New Roman"/>
          <w:i/>
          <w:sz w:val="26"/>
          <w:szCs w:val="26"/>
        </w:rPr>
        <w:t xml:space="preserve">   </w:t>
      </w:r>
      <w:r w:rsidR="00C055AB" w:rsidRPr="00931462">
        <w:rPr>
          <w:rFonts w:ascii="Times New Roman" w:hAnsi="Times New Roman" w:cs="Times New Roman"/>
          <w:i/>
          <w:sz w:val="26"/>
          <w:szCs w:val="26"/>
        </w:rPr>
        <w:t xml:space="preserve">TP. Hồ Chí Minh, ngày </w:t>
      </w:r>
      <w:r w:rsidR="002C6096">
        <w:rPr>
          <w:rFonts w:ascii="Times New Roman" w:hAnsi="Times New Roman" w:cs="Times New Roman"/>
          <w:i/>
          <w:sz w:val="26"/>
          <w:szCs w:val="26"/>
        </w:rPr>
        <w:t>0</w:t>
      </w:r>
      <w:r w:rsidR="00504A5A">
        <w:rPr>
          <w:rFonts w:ascii="Times New Roman" w:hAnsi="Times New Roman" w:cs="Times New Roman"/>
          <w:i/>
          <w:sz w:val="26"/>
          <w:szCs w:val="26"/>
        </w:rPr>
        <w:t>9</w:t>
      </w:r>
      <w:r w:rsidR="00931462">
        <w:rPr>
          <w:rFonts w:ascii="Times New Roman" w:hAnsi="Times New Roman" w:cs="Times New Roman"/>
          <w:i/>
          <w:sz w:val="26"/>
          <w:szCs w:val="26"/>
        </w:rPr>
        <w:t xml:space="preserve"> </w:t>
      </w:r>
      <w:r w:rsidR="002C6096">
        <w:rPr>
          <w:rFonts w:ascii="Times New Roman" w:hAnsi="Times New Roman" w:cs="Times New Roman"/>
          <w:i/>
          <w:sz w:val="26"/>
          <w:szCs w:val="26"/>
        </w:rPr>
        <w:t>tháng 10</w:t>
      </w:r>
      <w:r w:rsidR="00C055AB" w:rsidRPr="00931462">
        <w:rPr>
          <w:rFonts w:ascii="Times New Roman" w:hAnsi="Times New Roman" w:cs="Times New Roman"/>
          <w:i/>
          <w:sz w:val="26"/>
          <w:szCs w:val="26"/>
        </w:rPr>
        <w:t xml:space="preserve"> </w:t>
      </w:r>
      <w:r w:rsidR="002C6096">
        <w:rPr>
          <w:rFonts w:ascii="Times New Roman" w:hAnsi="Times New Roman" w:cs="Times New Roman"/>
          <w:i/>
          <w:sz w:val="26"/>
          <w:szCs w:val="26"/>
        </w:rPr>
        <w:t>năm 2020</w:t>
      </w:r>
    </w:p>
    <w:p w:rsidR="00C055AB" w:rsidRPr="00931462" w:rsidRDefault="00C055AB" w:rsidP="00A20A07">
      <w:pPr>
        <w:spacing w:after="0" w:line="240" w:lineRule="auto"/>
        <w:ind w:firstLine="720"/>
        <w:jc w:val="both"/>
        <w:rPr>
          <w:rFonts w:ascii="Times New Roman" w:hAnsi="Times New Roman" w:cs="Times New Roman"/>
          <w:b/>
          <w:sz w:val="26"/>
          <w:szCs w:val="26"/>
        </w:rPr>
      </w:pPr>
    </w:p>
    <w:p w:rsidR="00B81567" w:rsidRPr="00931462" w:rsidRDefault="006746E5" w:rsidP="00A20A07">
      <w:pPr>
        <w:spacing w:after="0" w:line="240" w:lineRule="auto"/>
        <w:ind w:firstLine="720"/>
        <w:jc w:val="center"/>
        <w:rPr>
          <w:rFonts w:ascii="Times New Roman" w:hAnsi="Times New Roman" w:cs="Times New Roman"/>
          <w:b/>
          <w:sz w:val="26"/>
          <w:szCs w:val="26"/>
        </w:rPr>
      </w:pPr>
      <w:r w:rsidRPr="00931462">
        <w:rPr>
          <w:rFonts w:ascii="Times New Roman" w:hAnsi="Times New Roman" w:cs="Times New Roman"/>
          <w:b/>
          <w:sz w:val="26"/>
          <w:szCs w:val="26"/>
        </w:rPr>
        <w:t>KẾ HOẠ</w:t>
      </w:r>
      <w:r w:rsidR="00B81567" w:rsidRPr="00931462">
        <w:rPr>
          <w:rFonts w:ascii="Times New Roman" w:hAnsi="Times New Roman" w:cs="Times New Roman"/>
          <w:b/>
          <w:sz w:val="26"/>
          <w:szCs w:val="26"/>
        </w:rPr>
        <w:t>CH</w:t>
      </w:r>
    </w:p>
    <w:p w:rsidR="002C6096" w:rsidRDefault="00504A5A" w:rsidP="00A20A07">
      <w:pPr>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CẮT, TỈA CÂY XANH</w:t>
      </w:r>
    </w:p>
    <w:p w:rsidR="00E12593" w:rsidRPr="00931462" w:rsidRDefault="003952EF" w:rsidP="00A20A07">
      <w:pPr>
        <w:spacing w:after="0" w:line="240" w:lineRule="auto"/>
        <w:ind w:firstLine="720"/>
        <w:jc w:val="center"/>
        <w:rPr>
          <w:rFonts w:ascii="Times New Roman" w:hAnsi="Times New Roman" w:cs="Times New Roman"/>
          <w:b/>
          <w:sz w:val="26"/>
          <w:szCs w:val="26"/>
        </w:rPr>
      </w:pPr>
      <w:r w:rsidRPr="00931462">
        <w:rPr>
          <w:rFonts w:ascii="Times New Roman" w:hAnsi="Times New Roman" w:cs="Times New Roman"/>
          <w:b/>
          <w:sz w:val="26"/>
          <w:szCs w:val="26"/>
        </w:rPr>
        <w:t>--------------</w:t>
      </w:r>
    </w:p>
    <w:p w:rsidR="003052A3" w:rsidRPr="00931462" w:rsidRDefault="003052A3" w:rsidP="00931462">
      <w:pPr>
        <w:spacing w:after="0" w:line="276" w:lineRule="auto"/>
        <w:ind w:firstLine="720"/>
        <w:jc w:val="both"/>
        <w:rPr>
          <w:rFonts w:ascii="Times New Roman" w:hAnsi="Times New Roman" w:cs="Times New Roman"/>
          <w:b/>
          <w:sz w:val="26"/>
          <w:szCs w:val="26"/>
        </w:rPr>
      </w:pPr>
      <w:r w:rsidRPr="00931462">
        <w:rPr>
          <w:rFonts w:ascii="Times New Roman" w:hAnsi="Times New Roman" w:cs="Times New Roman"/>
          <w:b/>
          <w:sz w:val="26"/>
          <w:szCs w:val="26"/>
        </w:rPr>
        <w:t xml:space="preserve">I. </w:t>
      </w:r>
      <w:r w:rsidR="0069212B">
        <w:rPr>
          <w:rFonts w:ascii="Times New Roman" w:hAnsi="Times New Roman" w:cs="Times New Roman"/>
          <w:b/>
          <w:sz w:val="26"/>
          <w:szCs w:val="26"/>
        </w:rPr>
        <w:t xml:space="preserve">HIỆN TRẠNG, </w:t>
      </w:r>
      <w:r w:rsidRPr="00931462">
        <w:rPr>
          <w:rFonts w:ascii="Times New Roman" w:hAnsi="Times New Roman" w:cs="Times New Roman"/>
          <w:b/>
          <w:sz w:val="26"/>
          <w:szCs w:val="26"/>
        </w:rPr>
        <w:t xml:space="preserve">MỤC </w:t>
      </w:r>
      <w:r w:rsidR="00461E94" w:rsidRPr="00931462">
        <w:rPr>
          <w:rFonts w:ascii="Times New Roman" w:hAnsi="Times New Roman" w:cs="Times New Roman"/>
          <w:b/>
          <w:sz w:val="26"/>
          <w:szCs w:val="26"/>
        </w:rPr>
        <w:t>ĐÍCH</w:t>
      </w:r>
    </w:p>
    <w:p w:rsidR="0069212B" w:rsidRPr="0069212B" w:rsidRDefault="0069212B" w:rsidP="00931462">
      <w:pPr>
        <w:spacing w:after="0" w:line="276" w:lineRule="auto"/>
        <w:ind w:firstLine="720"/>
        <w:jc w:val="both"/>
        <w:rPr>
          <w:rFonts w:ascii="Times New Roman" w:hAnsi="Times New Roman" w:cs="Times New Roman"/>
          <w:b/>
          <w:spacing w:val="-4"/>
          <w:sz w:val="26"/>
          <w:szCs w:val="26"/>
        </w:rPr>
      </w:pPr>
      <w:r w:rsidRPr="0069212B">
        <w:rPr>
          <w:rFonts w:ascii="Times New Roman" w:hAnsi="Times New Roman" w:cs="Times New Roman"/>
          <w:b/>
          <w:spacing w:val="-4"/>
          <w:sz w:val="26"/>
          <w:szCs w:val="26"/>
        </w:rPr>
        <w:t>1. Hiện trạng</w:t>
      </w:r>
    </w:p>
    <w:p w:rsidR="0069212B" w:rsidRDefault="0069212B" w:rsidP="00931462">
      <w:pPr>
        <w:spacing w:after="0" w:line="276"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Khuôn viên trường và ký túc xá hiện có </w:t>
      </w:r>
      <w:r w:rsidR="001C1219">
        <w:rPr>
          <w:rFonts w:ascii="Times New Roman" w:hAnsi="Times New Roman" w:cs="Times New Roman"/>
          <w:spacing w:val="-4"/>
          <w:sz w:val="26"/>
          <w:szCs w:val="26"/>
        </w:rPr>
        <w:t xml:space="preserve">09 </w:t>
      </w:r>
      <w:r>
        <w:rPr>
          <w:rFonts w:ascii="Times New Roman" w:hAnsi="Times New Roman" w:cs="Times New Roman"/>
          <w:spacing w:val="-4"/>
          <w:sz w:val="26"/>
          <w:szCs w:val="26"/>
        </w:rPr>
        <w:t>cây xanh các loại kích cỡ lớn, nghiêng hoặc cành lớn dễ gãy cần được cắt, tỉa. Cụ thể:</w:t>
      </w:r>
    </w:p>
    <w:p w:rsidR="003C484D" w:rsidRDefault="001C1219" w:rsidP="00931462">
      <w:pPr>
        <w:spacing w:after="0" w:line="276"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69212B">
        <w:rPr>
          <w:rFonts w:ascii="Times New Roman" w:hAnsi="Times New Roman" w:cs="Times New Roman"/>
          <w:spacing w:val="-4"/>
          <w:sz w:val="26"/>
          <w:szCs w:val="26"/>
        </w:rPr>
        <w:t>01 cây sung cổng chính: Có cành lớn</w:t>
      </w:r>
      <w:r w:rsidR="003C484D">
        <w:rPr>
          <w:rFonts w:ascii="Times New Roman" w:hAnsi="Times New Roman" w:cs="Times New Roman"/>
          <w:spacing w:val="-4"/>
          <w:sz w:val="26"/>
          <w:szCs w:val="26"/>
        </w:rPr>
        <w:t xml:space="preserve"> chìa ra ngoài đường và trạm biến áp.</w:t>
      </w:r>
    </w:p>
    <w:p w:rsidR="003C484D" w:rsidRDefault="001C1219" w:rsidP="00931462">
      <w:pPr>
        <w:spacing w:after="0" w:line="276"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3C484D">
        <w:rPr>
          <w:rFonts w:ascii="Times New Roman" w:hAnsi="Times New Roman" w:cs="Times New Roman"/>
          <w:spacing w:val="-4"/>
          <w:sz w:val="26"/>
          <w:szCs w:val="26"/>
        </w:rPr>
        <w:t>01 cây phượng trước văn phòng 123Vietnamese: Thân cây lớn, cao, cong về hướng ký túc xá.</w:t>
      </w:r>
    </w:p>
    <w:p w:rsidR="003C484D" w:rsidRDefault="001C1219" w:rsidP="00931462">
      <w:pPr>
        <w:spacing w:after="0" w:line="276"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3C484D">
        <w:rPr>
          <w:rFonts w:ascii="Times New Roman" w:hAnsi="Times New Roman" w:cs="Times New Roman"/>
          <w:spacing w:val="-4"/>
          <w:sz w:val="26"/>
          <w:szCs w:val="26"/>
        </w:rPr>
        <w:t>02 cây lim xẹt sân ký túc xá: Thân cao lớn và nghiêng, có cành to chìa vào khu vực Lưu học sinh.</w:t>
      </w:r>
    </w:p>
    <w:p w:rsidR="003C484D" w:rsidRDefault="001C1219" w:rsidP="00931462">
      <w:pPr>
        <w:spacing w:after="0" w:line="276"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3C484D">
        <w:rPr>
          <w:rFonts w:ascii="Times New Roman" w:hAnsi="Times New Roman" w:cs="Times New Roman"/>
          <w:spacing w:val="-4"/>
          <w:sz w:val="26"/>
          <w:szCs w:val="26"/>
        </w:rPr>
        <w:t>01 cây bàng sân căn tin: Thân cao lớn và nghiêng.</w:t>
      </w:r>
    </w:p>
    <w:p w:rsidR="003C484D" w:rsidRDefault="001C1219" w:rsidP="00931462">
      <w:pPr>
        <w:spacing w:after="0" w:line="276"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3C484D">
        <w:rPr>
          <w:rFonts w:ascii="Times New Roman" w:hAnsi="Times New Roman" w:cs="Times New Roman"/>
          <w:spacing w:val="-4"/>
          <w:sz w:val="26"/>
          <w:szCs w:val="26"/>
        </w:rPr>
        <w:t>01 cây bồ đề cột cờ: Tán rộng lấn sát cột cờ, che lá cờ, cành to chìa ra ngoài dễ gãy.</w:t>
      </w:r>
    </w:p>
    <w:p w:rsidR="003C484D" w:rsidRDefault="001C1219" w:rsidP="00931462">
      <w:pPr>
        <w:spacing w:after="0" w:line="276"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3C484D">
        <w:rPr>
          <w:rFonts w:ascii="Times New Roman" w:hAnsi="Times New Roman" w:cs="Times New Roman"/>
          <w:spacing w:val="-4"/>
          <w:sz w:val="26"/>
          <w:szCs w:val="26"/>
        </w:rPr>
        <w:t>01 cây phượng bên cạnh cây bồ đề: Cành lớn và chìa ngang.</w:t>
      </w:r>
    </w:p>
    <w:p w:rsidR="003C484D" w:rsidRDefault="001C1219" w:rsidP="00931462">
      <w:pPr>
        <w:spacing w:after="0" w:line="276"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3C484D">
        <w:rPr>
          <w:rFonts w:ascii="Times New Roman" w:hAnsi="Times New Roman" w:cs="Times New Roman"/>
          <w:spacing w:val="-4"/>
          <w:sz w:val="26"/>
          <w:szCs w:val="26"/>
        </w:rPr>
        <w:t>01 cây bàng lối lên cầu thang nhà B: Thân cây cao to, nghiêng về hướng kính chắn nhà B, có nguy cơ ngã gãy vỡ kính.</w:t>
      </w:r>
    </w:p>
    <w:p w:rsidR="003C484D" w:rsidRDefault="001C1219" w:rsidP="00931462">
      <w:pPr>
        <w:spacing w:after="0" w:line="276"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3C484D">
        <w:rPr>
          <w:rFonts w:ascii="Times New Roman" w:hAnsi="Times New Roman" w:cs="Times New Roman"/>
          <w:spacing w:val="-4"/>
          <w:sz w:val="26"/>
          <w:szCs w:val="26"/>
        </w:rPr>
        <w:t xml:space="preserve">01 cây </w:t>
      </w:r>
      <w:r>
        <w:rPr>
          <w:rFonts w:ascii="Times New Roman" w:hAnsi="Times New Roman" w:cs="Times New Roman"/>
          <w:spacing w:val="-4"/>
          <w:sz w:val="26"/>
          <w:szCs w:val="26"/>
        </w:rPr>
        <w:t>phượng khu vực nhà rác: Thân cây cao lớn, nghiêng vào dãy nhà B.</w:t>
      </w:r>
    </w:p>
    <w:p w:rsidR="0069212B" w:rsidRPr="0069212B" w:rsidRDefault="0069212B" w:rsidP="00931462">
      <w:pPr>
        <w:spacing w:after="0" w:line="276" w:lineRule="auto"/>
        <w:ind w:firstLine="720"/>
        <w:jc w:val="both"/>
        <w:rPr>
          <w:rFonts w:ascii="Times New Roman" w:hAnsi="Times New Roman" w:cs="Times New Roman"/>
          <w:b/>
          <w:spacing w:val="-4"/>
          <w:sz w:val="26"/>
          <w:szCs w:val="26"/>
        </w:rPr>
      </w:pPr>
      <w:r w:rsidRPr="0069212B">
        <w:rPr>
          <w:rFonts w:ascii="Times New Roman" w:hAnsi="Times New Roman" w:cs="Times New Roman"/>
          <w:b/>
          <w:spacing w:val="-4"/>
          <w:sz w:val="26"/>
          <w:szCs w:val="26"/>
        </w:rPr>
        <w:t>2. Mục đích</w:t>
      </w:r>
    </w:p>
    <w:p w:rsidR="00504A5A" w:rsidRDefault="00753909" w:rsidP="00931462">
      <w:pPr>
        <w:spacing w:after="0" w:line="276" w:lineRule="auto"/>
        <w:ind w:firstLine="720"/>
        <w:jc w:val="both"/>
        <w:rPr>
          <w:rFonts w:ascii="Times New Roman" w:hAnsi="Times New Roman" w:cs="Times New Roman"/>
          <w:spacing w:val="-4"/>
          <w:sz w:val="26"/>
          <w:szCs w:val="26"/>
        </w:rPr>
      </w:pPr>
      <w:r w:rsidRPr="00931462">
        <w:rPr>
          <w:rFonts w:ascii="Times New Roman" w:hAnsi="Times New Roman" w:cs="Times New Roman"/>
          <w:spacing w:val="-4"/>
          <w:sz w:val="26"/>
          <w:szCs w:val="26"/>
        </w:rPr>
        <w:t xml:space="preserve">- </w:t>
      </w:r>
      <w:r w:rsidR="0069212B">
        <w:rPr>
          <w:rFonts w:ascii="Times New Roman" w:hAnsi="Times New Roman" w:cs="Times New Roman"/>
          <w:spacing w:val="-4"/>
          <w:sz w:val="26"/>
          <w:szCs w:val="26"/>
        </w:rPr>
        <w:t xml:space="preserve">Cắt những cây bị nghiêng, tỉa những cây có cành xum xuê, dễ gãy. </w:t>
      </w:r>
      <w:r w:rsidR="00504A5A">
        <w:rPr>
          <w:rFonts w:ascii="Times New Roman" w:hAnsi="Times New Roman" w:cs="Times New Roman"/>
          <w:spacing w:val="-4"/>
          <w:sz w:val="26"/>
          <w:szCs w:val="26"/>
        </w:rPr>
        <w:t xml:space="preserve">Đảm bảo an toàn cho con người và khuôn viên trường học, ký túc xá. </w:t>
      </w:r>
    </w:p>
    <w:p w:rsidR="00504A5A" w:rsidRDefault="00504A5A" w:rsidP="001C1219">
      <w:pPr>
        <w:spacing w:after="0" w:line="276"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Cải thiện mỹ quan khuôn viên nhà trường, tạo không gian thoáng đãng nhưng vẫn đảm bảo duy trì mảng xanh trong nhà trường</w:t>
      </w:r>
      <w:r w:rsidR="001C1219">
        <w:rPr>
          <w:rFonts w:ascii="Times New Roman" w:hAnsi="Times New Roman" w:cs="Times New Roman"/>
          <w:spacing w:val="-4"/>
          <w:sz w:val="26"/>
          <w:szCs w:val="26"/>
        </w:rPr>
        <w:t>.</w:t>
      </w:r>
    </w:p>
    <w:p w:rsidR="003052A3" w:rsidRPr="00931462" w:rsidRDefault="00A20A07" w:rsidP="00931462">
      <w:pPr>
        <w:tabs>
          <w:tab w:val="left" w:pos="0"/>
        </w:tabs>
        <w:spacing w:after="0" w:line="276" w:lineRule="auto"/>
        <w:ind w:firstLine="720"/>
        <w:jc w:val="both"/>
        <w:rPr>
          <w:rFonts w:ascii="Times New Roman" w:hAnsi="Times New Roman" w:cs="Times New Roman"/>
          <w:b/>
          <w:sz w:val="26"/>
          <w:szCs w:val="26"/>
        </w:rPr>
      </w:pPr>
      <w:r w:rsidRPr="00931462">
        <w:rPr>
          <w:rFonts w:ascii="Times New Roman" w:hAnsi="Times New Roman" w:cs="Times New Roman"/>
          <w:b/>
          <w:sz w:val="26"/>
          <w:szCs w:val="26"/>
        </w:rPr>
        <w:t>II</w:t>
      </w:r>
      <w:r w:rsidR="003052A3" w:rsidRPr="00931462">
        <w:rPr>
          <w:rFonts w:ascii="Times New Roman" w:hAnsi="Times New Roman" w:cs="Times New Roman"/>
          <w:b/>
          <w:sz w:val="26"/>
          <w:szCs w:val="26"/>
        </w:rPr>
        <w:t xml:space="preserve">. </w:t>
      </w:r>
      <w:r w:rsidR="00C672E0" w:rsidRPr="00931462">
        <w:rPr>
          <w:rFonts w:ascii="Times New Roman" w:hAnsi="Times New Roman" w:cs="Times New Roman"/>
          <w:b/>
          <w:sz w:val="26"/>
          <w:szCs w:val="26"/>
        </w:rPr>
        <w:t>NỘI DUNG THỰC HIỆN</w:t>
      </w:r>
    </w:p>
    <w:p w:rsidR="00046ACB" w:rsidRPr="00C7414E" w:rsidRDefault="001C1219" w:rsidP="002B026E">
      <w:pPr>
        <w:spacing w:after="0" w:line="276" w:lineRule="auto"/>
        <w:ind w:firstLine="720"/>
        <w:jc w:val="both"/>
        <w:rPr>
          <w:rFonts w:ascii="Times New Roman" w:hAnsi="Times New Roman" w:cs="Times New Roman"/>
          <w:sz w:val="26"/>
          <w:szCs w:val="26"/>
        </w:rPr>
      </w:pPr>
      <w:r w:rsidRPr="00C7414E">
        <w:rPr>
          <w:rFonts w:ascii="Times New Roman" w:hAnsi="Times New Roman" w:cs="Times New Roman"/>
          <w:b/>
          <w:sz w:val="26"/>
          <w:szCs w:val="26"/>
        </w:rPr>
        <w:t>1. Thời gian thực hiện:</w:t>
      </w:r>
      <w:r w:rsidRPr="00C7414E">
        <w:rPr>
          <w:rFonts w:ascii="Times New Roman" w:hAnsi="Times New Roman" w:cs="Times New Roman"/>
          <w:sz w:val="26"/>
          <w:szCs w:val="26"/>
        </w:rPr>
        <w:t xml:space="preserve"> Ngày 17/10/2020 (Thứ Bảy), từ 7g30 đến 17g00.</w:t>
      </w:r>
    </w:p>
    <w:p w:rsidR="001C1219" w:rsidRPr="00C7414E" w:rsidRDefault="001C1219" w:rsidP="002B026E">
      <w:pPr>
        <w:spacing w:after="0" w:line="276" w:lineRule="auto"/>
        <w:ind w:firstLine="720"/>
        <w:jc w:val="both"/>
        <w:rPr>
          <w:rFonts w:ascii="Times New Roman" w:hAnsi="Times New Roman" w:cs="Times New Roman"/>
          <w:sz w:val="26"/>
          <w:szCs w:val="26"/>
        </w:rPr>
      </w:pPr>
      <w:r w:rsidRPr="00C7414E">
        <w:rPr>
          <w:rFonts w:ascii="Times New Roman" w:hAnsi="Times New Roman" w:cs="Times New Roman"/>
          <w:b/>
          <w:sz w:val="26"/>
          <w:szCs w:val="26"/>
        </w:rPr>
        <w:t>2. Địa điểm:</w:t>
      </w:r>
      <w:r w:rsidRPr="00C7414E">
        <w:rPr>
          <w:rFonts w:ascii="Times New Roman" w:hAnsi="Times New Roman" w:cs="Times New Roman"/>
          <w:sz w:val="26"/>
          <w:szCs w:val="26"/>
        </w:rPr>
        <w:t xml:space="preserve"> Sân trường, sân ký túc xá.</w:t>
      </w:r>
    </w:p>
    <w:p w:rsidR="009E0EB8" w:rsidRPr="00C7414E" w:rsidRDefault="001C1219" w:rsidP="002B026E">
      <w:pPr>
        <w:spacing w:after="0" w:line="276" w:lineRule="auto"/>
        <w:ind w:firstLine="720"/>
        <w:jc w:val="both"/>
        <w:rPr>
          <w:rFonts w:ascii="Times New Roman" w:hAnsi="Times New Roman" w:cs="Times New Roman"/>
          <w:b/>
          <w:sz w:val="26"/>
          <w:szCs w:val="26"/>
        </w:rPr>
      </w:pPr>
      <w:r w:rsidRPr="00C7414E">
        <w:rPr>
          <w:rFonts w:ascii="Times New Roman" w:hAnsi="Times New Roman" w:cs="Times New Roman"/>
          <w:b/>
          <w:sz w:val="26"/>
          <w:szCs w:val="26"/>
        </w:rPr>
        <w:t xml:space="preserve">3. </w:t>
      </w:r>
      <w:r w:rsidR="009E0EB8" w:rsidRPr="00C7414E">
        <w:rPr>
          <w:rFonts w:ascii="Times New Roman" w:hAnsi="Times New Roman" w:cs="Times New Roman"/>
          <w:b/>
          <w:sz w:val="26"/>
          <w:szCs w:val="26"/>
        </w:rPr>
        <w:t>Đơn vị thực hiện:</w:t>
      </w:r>
      <w:r w:rsidR="00D95717">
        <w:rPr>
          <w:rFonts w:ascii="Times New Roman" w:hAnsi="Times New Roman" w:cs="Times New Roman"/>
          <w:sz w:val="26"/>
          <w:szCs w:val="26"/>
        </w:rPr>
        <w:t xml:space="preserve"> Do Hội đồng lựa chọn trên cơ sở các công ty dịch vụ chào giá và phương án thi công.</w:t>
      </w:r>
    </w:p>
    <w:p w:rsidR="009E0EB8" w:rsidRPr="00C7414E" w:rsidRDefault="00D95717" w:rsidP="00C7414E">
      <w:pPr>
        <w:spacing w:after="0" w:line="276" w:lineRule="auto"/>
        <w:ind w:firstLine="709"/>
        <w:jc w:val="both"/>
        <w:rPr>
          <w:rFonts w:ascii="Times New Roman" w:hAnsi="Times New Roman" w:cs="Times New Roman"/>
          <w:b/>
          <w:sz w:val="26"/>
          <w:szCs w:val="26"/>
        </w:rPr>
      </w:pPr>
      <w:r>
        <w:rPr>
          <w:rFonts w:ascii="Times New Roman" w:hAnsi="Times New Roman" w:cs="Times New Roman"/>
          <w:b/>
          <w:sz w:val="26"/>
          <w:szCs w:val="26"/>
        </w:rPr>
        <w:t>4</w:t>
      </w:r>
      <w:r w:rsidR="009E0EB8" w:rsidRPr="00C7414E">
        <w:rPr>
          <w:rFonts w:ascii="Times New Roman" w:hAnsi="Times New Roman" w:cs="Times New Roman"/>
          <w:b/>
          <w:sz w:val="26"/>
          <w:szCs w:val="26"/>
        </w:rPr>
        <w:t>. Phương án thi công đối với từng cây:</w:t>
      </w:r>
    </w:p>
    <w:p w:rsidR="001C1219" w:rsidRPr="00C7414E" w:rsidRDefault="001C1219"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spacing w:val="-4"/>
          <w:sz w:val="26"/>
          <w:szCs w:val="26"/>
        </w:rPr>
        <w:t>- 01 cây sung cổng chính: Có cành lớn chìa ra ngoài đường và trạm biến áp. Cắt cành chìa ra đường và trạm biến áp.</w:t>
      </w:r>
    </w:p>
    <w:p w:rsidR="001C1219" w:rsidRPr="00C7414E" w:rsidRDefault="001C1219"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spacing w:val="-4"/>
          <w:sz w:val="26"/>
          <w:szCs w:val="26"/>
        </w:rPr>
        <w:t>- 01 cây phượng trước văn phòng 123Vietnamese: Cắt cây ngang lầu 2.</w:t>
      </w:r>
    </w:p>
    <w:p w:rsidR="001C1219" w:rsidRPr="00C7414E" w:rsidRDefault="001C1219"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spacing w:val="-4"/>
          <w:sz w:val="26"/>
          <w:szCs w:val="26"/>
        </w:rPr>
        <w:t>- 02 cây lim xẹt sân ký túc xá: Cắt để lại thân chính và ngang lầu 2.</w:t>
      </w:r>
    </w:p>
    <w:p w:rsidR="001C1219" w:rsidRPr="00C7414E" w:rsidRDefault="001C1219"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spacing w:val="-4"/>
          <w:sz w:val="26"/>
          <w:szCs w:val="26"/>
        </w:rPr>
        <w:t>- 01 cây bàng sân căn tin: Cắt để lại thân cao 3.5 mét.</w:t>
      </w:r>
    </w:p>
    <w:p w:rsidR="001C1219" w:rsidRPr="00C7414E" w:rsidRDefault="001C1219"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spacing w:val="-4"/>
          <w:sz w:val="26"/>
          <w:szCs w:val="26"/>
        </w:rPr>
        <w:t>- 01 cây bồ đề cột cờ: Cắt cành khỏi đụng cột cờ, cắt các cành to chìa ra ngoài.</w:t>
      </w:r>
    </w:p>
    <w:p w:rsidR="001C1219" w:rsidRPr="00C7414E" w:rsidRDefault="001C1219"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spacing w:val="-4"/>
          <w:sz w:val="26"/>
          <w:szCs w:val="26"/>
        </w:rPr>
        <w:lastRenderedPageBreak/>
        <w:t>- 01 cây phượng bên cạnh cây bồ đề: Tỉa một số cành lớn.</w:t>
      </w:r>
    </w:p>
    <w:p w:rsidR="001C1219" w:rsidRPr="00C7414E" w:rsidRDefault="001C1219"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spacing w:val="-4"/>
          <w:sz w:val="26"/>
          <w:szCs w:val="26"/>
        </w:rPr>
        <w:t>- 01 cây bàng lối lên cầu thang nhà B: Cắt ngang mái lầu 1.</w:t>
      </w:r>
    </w:p>
    <w:p w:rsidR="001C1219" w:rsidRDefault="001C1219"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spacing w:val="-4"/>
          <w:sz w:val="26"/>
          <w:szCs w:val="26"/>
        </w:rPr>
        <w:t>- 01 cây phượng khu vực nhà rác: Cắt 02 nhánh lớn, để lại 4.0 mét.</w:t>
      </w:r>
    </w:p>
    <w:p w:rsidR="00D95717" w:rsidRPr="00C7414E" w:rsidRDefault="00D95717" w:rsidP="001C1219">
      <w:pPr>
        <w:spacing w:after="0" w:line="276" w:lineRule="auto"/>
        <w:ind w:firstLine="720"/>
        <w:jc w:val="both"/>
        <w:rPr>
          <w:rFonts w:ascii="Times New Roman" w:hAnsi="Times New Roman" w:cs="Times New Roman"/>
          <w:spacing w:val="-4"/>
          <w:sz w:val="26"/>
          <w:szCs w:val="26"/>
        </w:rPr>
      </w:pPr>
      <w:r w:rsidRPr="00D95717">
        <w:rPr>
          <w:rFonts w:ascii="Times New Roman" w:hAnsi="Times New Roman" w:cs="Times New Roman"/>
          <w:b/>
          <w:spacing w:val="-4"/>
          <w:sz w:val="26"/>
          <w:szCs w:val="26"/>
        </w:rPr>
        <w:t xml:space="preserve">5. Dự trù kinh phí: </w:t>
      </w:r>
      <w:r>
        <w:rPr>
          <w:rFonts w:ascii="Times New Roman" w:hAnsi="Times New Roman" w:cs="Times New Roman"/>
          <w:spacing w:val="-4"/>
          <w:sz w:val="26"/>
          <w:szCs w:val="26"/>
        </w:rPr>
        <w:t xml:space="preserve">Không quá 35.000.000 đồng </w:t>
      </w:r>
      <w:r w:rsidRPr="00D95717">
        <w:rPr>
          <w:rFonts w:ascii="Times New Roman" w:hAnsi="Times New Roman" w:cs="Times New Roman"/>
          <w:i/>
          <w:spacing w:val="-4"/>
          <w:sz w:val="26"/>
          <w:szCs w:val="26"/>
        </w:rPr>
        <w:t>(Ba mươi</w:t>
      </w:r>
      <w:r>
        <w:rPr>
          <w:rFonts w:ascii="Times New Roman" w:hAnsi="Times New Roman" w:cs="Times New Roman"/>
          <w:i/>
          <w:spacing w:val="-4"/>
          <w:sz w:val="26"/>
          <w:szCs w:val="26"/>
        </w:rPr>
        <w:t xml:space="preserve"> lăm</w:t>
      </w:r>
      <w:r w:rsidRPr="00D95717">
        <w:rPr>
          <w:rFonts w:ascii="Times New Roman" w:hAnsi="Times New Roman" w:cs="Times New Roman"/>
          <w:i/>
          <w:spacing w:val="-4"/>
          <w:sz w:val="26"/>
          <w:szCs w:val="26"/>
        </w:rPr>
        <w:t xml:space="preserve"> triệu đồng)</w:t>
      </w:r>
      <w:r>
        <w:rPr>
          <w:rFonts w:ascii="Times New Roman" w:hAnsi="Times New Roman" w:cs="Times New Roman"/>
          <w:spacing w:val="-4"/>
          <w:sz w:val="26"/>
          <w:szCs w:val="26"/>
        </w:rPr>
        <w:t>.</w:t>
      </w:r>
    </w:p>
    <w:p w:rsidR="00CF6095" w:rsidRPr="00C7414E" w:rsidRDefault="009E0EB8" w:rsidP="001C1219">
      <w:pPr>
        <w:spacing w:after="0" w:line="276" w:lineRule="auto"/>
        <w:ind w:firstLine="720"/>
        <w:jc w:val="both"/>
        <w:rPr>
          <w:rFonts w:ascii="Times New Roman" w:hAnsi="Times New Roman" w:cs="Times New Roman"/>
          <w:b/>
          <w:spacing w:val="-4"/>
          <w:sz w:val="26"/>
          <w:szCs w:val="26"/>
        </w:rPr>
      </w:pPr>
      <w:r w:rsidRPr="00C7414E">
        <w:rPr>
          <w:rFonts w:ascii="Times New Roman" w:hAnsi="Times New Roman" w:cs="Times New Roman"/>
          <w:b/>
          <w:spacing w:val="-4"/>
          <w:sz w:val="26"/>
          <w:szCs w:val="26"/>
        </w:rPr>
        <w:t>III. TỔ CHỨC THỰC HIỆN VÀ PHỐI HỢP</w:t>
      </w:r>
    </w:p>
    <w:p w:rsidR="009E0EB8" w:rsidRPr="00C7414E" w:rsidRDefault="009E0EB8"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i/>
          <w:spacing w:val="-4"/>
          <w:sz w:val="26"/>
          <w:szCs w:val="26"/>
        </w:rPr>
        <w:t xml:space="preserve">- Ông Nguyễn Thế Trường: </w:t>
      </w:r>
      <w:r w:rsidRPr="00C7414E">
        <w:rPr>
          <w:rFonts w:ascii="Times New Roman" w:hAnsi="Times New Roman" w:cs="Times New Roman"/>
          <w:spacing w:val="-4"/>
          <w:sz w:val="26"/>
          <w:szCs w:val="26"/>
        </w:rPr>
        <w:t>Liên hệ dịch vụ, giám sát quá trình thi công của công ty dịch vụ</w:t>
      </w:r>
      <w:r w:rsidR="00C7414E" w:rsidRPr="00C7414E">
        <w:rPr>
          <w:rFonts w:ascii="Times New Roman" w:hAnsi="Times New Roman" w:cs="Times New Roman"/>
          <w:spacing w:val="-4"/>
          <w:sz w:val="26"/>
          <w:szCs w:val="26"/>
        </w:rPr>
        <w:t>, xử lý tình huống phát sinh.</w:t>
      </w:r>
      <w:bookmarkStart w:id="0" w:name="_GoBack"/>
      <w:bookmarkEnd w:id="0"/>
    </w:p>
    <w:p w:rsidR="009E0EB8" w:rsidRPr="00C7414E" w:rsidRDefault="009E0EB8"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i/>
          <w:spacing w:val="-4"/>
          <w:sz w:val="26"/>
          <w:szCs w:val="26"/>
        </w:rPr>
        <w:t>- Ông Bùi Thanh Xuân:</w:t>
      </w:r>
      <w:r w:rsidRPr="00C7414E">
        <w:rPr>
          <w:rFonts w:ascii="Times New Roman" w:hAnsi="Times New Roman" w:cs="Times New Roman"/>
          <w:spacing w:val="-4"/>
          <w:sz w:val="26"/>
          <w:szCs w:val="26"/>
        </w:rPr>
        <w:t xml:space="preserve"> Giám sát con người, cảnh báo an toàn cho người ra vào các khu vực thi công</w:t>
      </w:r>
      <w:r w:rsidR="00C7414E" w:rsidRPr="00C7414E">
        <w:rPr>
          <w:rFonts w:ascii="Times New Roman" w:hAnsi="Times New Roman" w:cs="Times New Roman"/>
          <w:spacing w:val="-4"/>
          <w:sz w:val="26"/>
          <w:szCs w:val="26"/>
        </w:rPr>
        <w:t>, đảm bảo điều kiện vật chất cho công ty dịch vụ trong quá trình thi công (điện, nước, chỗ để xe).</w:t>
      </w:r>
    </w:p>
    <w:p w:rsidR="00C7414E" w:rsidRPr="00C7414E" w:rsidRDefault="00C7414E"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i/>
          <w:spacing w:val="-4"/>
          <w:sz w:val="26"/>
          <w:szCs w:val="26"/>
        </w:rPr>
        <w:t>- Phòng Công tác HSSV:</w:t>
      </w:r>
      <w:r w:rsidRPr="00C7414E">
        <w:rPr>
          <w:rFonts w:ascii="Times New Roman" w:hAnsi="Times New Roman" w:cs="Times New Roman"/>
          <w:spacing w:val="-4"/>
          <w:sz w:val="26"/>
          <w:szCs w:val="26"/>
        </w:rPr>
        <w:t xml:space="preserve"> Phối hợp kiểm soát an ninh ra vào ký túc xá, hỗ trợ cho xe cẩu, xe thu gom ra vào sân ký túc xá, thông báo học sinh không lại gần khu vực các cây đang thi công.</w:t>
      </w:r>
    </w:p>
    <w:p w:rsidR="00C7414E" w:rsidRPr="00C7414E" w:rsidRDefault="00C7414E"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i/>
          <w:spacing w:val="-4"/>
          <w:sz w:val="26"/>
          <w:szCs w:val="26"/>
        </w:rPr>
        <w:t xml:space="preserve">- Phòng Tổ chức – Hành chính – Chính trị: </w:t>
      </w:r>
      <w:r w:rsidRPr="00C7414E">
        <w:rPr>
          <w:rFonts w:ascii="Times New Roman" w:hAnsi="Times New Roman" w:cs="Times New Roman"/>
          <w:spacing w:val="-4"/>
          <w:sz w:val="26"/>
          <w:szCs w:val="26"/>
        </w:rPr>
        <w:t>Phối hợp kiểm soát an ninh ra vào cổng, hỗ trợ xe cẩu, xe thu gom ra vào cổng trường, vào sân trường.</w:t>
      </w:r>
    </w:p>
    <w:p w:rsidR="00C7414E" w:rsidRPr="00C7414E" w:rsidRDefault="00C7414E" w:rsidP="001C1219">
      <w:pPr>
        <w:spacing w:after="0" w:line="276" w:lineRule="auto"/>
        <w:ind w:firstLine="720"/>
        <w:jc w:val="both"/>
        <w:rPr>
          <w:rFonts w:ascii="Times New Roman" w:hAnsi="Times New Roman" w:cs="Times New Roman"/>
          <w:spacing w:val="-4"/>
          <w:sz w:val="26"/>
          <w:szCs w:val="26"/>
        </w:rPr>
      </w:pPr>
      <w:r w:rsidRPr="00C7414E">
        <w:rPr>
          <w:rFonts w:ascii="Times New Roman" w:hAnsi="Times New Roman" w:cs="Times New Roman"/>
          <w:i/>
          <w:spacing w:val="-4"/>
          <w:sz w:val="26"/>
          <w:szCs w:val="26"/>
        </w:rPr>
        <w:t>- Công đoàn Trường:</w:t>
      </w:r>
      <w:r w:rsidRPr="00C7414E">
        <w:rPr>
          <w:rFonts w:ascii="Times New Roman" w:hAnsi="Times New Roman" w:cs="Times New Roman"/>
          <w:spacing w:val="-4"/>
          <w:sz w:val="26"/>
          <w:szCs w:val="26"/>
        </w:rPr>
        <w:t xml:space="preserve"> Phối hợp thông báo cho nhân viên giữ xe không cho để xe tại khu vực gần các cây xanh nêu trên.</w:t>
      </w:r>
    </w:p>
    <w:p w:rsidR="00071EAA" w:rsidRDefault="00071EAA" w:rsidP="002B026E">
      <w:pPr>
        <w:spacing w:after="0" w:line="276" w:lineRule="auto"/>
        <w:ind w:firstLine="720"/>
        <w:jc w:val="both"/>
        <w:rPr>
          <w:rFonts w:ascii="Times New Roman" w:hAnsi="Times New Roman" w:cs="Times New Roman"/>
          <w:i/>
          <w:sz w:val="26"/>
          <w:szCs w:val="26"/>
        </w:rPr>
      </w:pPr>
    </w:p>
    <w:p w:rsidR="00A20A07" w:rsidRPr="00C7414E" w:rsidRDefault="002B026E" w:rsidP="002B026E">
      <w:pPr>
        <w:spacing w:after="0" w:line="276" w:lineRule="auto"/>
        <w:ind w:firstLine="720"/>
        <w:jc w:val="both"/>
        <w:rPr>
          <w:rFonts w:ascii="Times New Roman" w:hAnsi="Times New Roman" w:cs="Times New Roman"/>
          <w:i/>
          <w:sz w:val="26"/>
          <w:szCs w:val="26"/>
        </w:rPr>
      </w:pPr>
      <w:r w:rsidRPr="00C7414E">
        <w:rPr>
          <w:rFonts w:ascii="Times New Roman" w:hAnsi="Times New Roman" w:cs="Times New Roman"/>
          <w:i/>
          <w:sz w:val="26"/>
          <w:szCs w:val="26"/>
        </w:rPr>
        <w:t xml:space="preserve">Để kế hoạch được triển khai thuận lợi, Phòng Quản trị thiết bị kính </w:t>
      </w:r>
      <w:r w:rsidR="00A20A07" w:rsidRPr="00C7414E">
        <w:rPr>
          <w:rFonts w:ascii="Times New Roman" w:hAnsi="Times New Roman" w:cs="Times New Roman"/>
          <w:i/>
          <w:sz w:val="26"/>
          <w:szCs w:val="26"/>
        </w:rPr>
        <w:t xml:space="preserve">đề nghị </w:t>
      </w:r>
      <w:r w:rsidRPr="00C7414E">
        <w:rPr>
          <w:rFonts w:ascii="Times New Roman" w:hAnsi="Times New Roman" w:cs="Times New Roman"/>
          <w:i/>
          <w:sz w:val="26"/>
          <w:szCs w:val="26"/>
        </w:rPr>
        <w:t xml:space="preserve">Ban Giám hiệu xem xét, phê duyệt, </w:t>
      </w:r>
      <w:r w:rsidR="00A20A07" w:rsidRPr="00C7414E">
        <w:rPr>
          <w:rFonts w:ascii="Times New Roman" w:hAnsi="Times New Roman" w:cs="Times New Roman"/>
          <w:i/>
          <w:sz w:val="26"/>
          <w:szCs w:val="26"/>
        </w:rPr>
        <w:t xml:space="preserve">các </w:t>
      </w:r>
      <w:r w:rsidRPr="00C7414E">
        <w:rPr>
          <w:rFonts w:ascii="Times New Roman" w:hAnsi="Times New Roman" w:cs="Times New Roman"/>
          <w:i/>
          <w:sz w:val="26"/>
          <w:szCs w:val="26"/>
        </w:rPr>
        <w:t>đơn vị có liên quan phối hợp thực hiệ</w:t>
      </w:r>
      <w:r w:rsidR="00C7414E" w:rsidRPr="00C7414E">
        <w:rPr>
          <w:rFonts w:ascii="Times New Roman" w:hAnsi="Times New Roman" w:cs="Times New Roman"/>
          <w:i/>
          <w:sz w:val="26"/>
          <w:szCs w:val="26"/>
        </w:rPr>
        <w:t>n</w:t>
      </w:r>
      <w:r w:rsidR="00A20A07" w:rsidRPr="00C7414E">
        <w:rPr>
          <w:rFonts w:ascii="Times New Roman" w:hAnsi="Times New Roman" w:cs="Times New Roman"/>
          <w:i/>
          <w:sz w:val="26"/>
          <w:szCs w:val="26"/>
        </w:rPr>
        <w:t>./.</w:t>
      </w:r>
    </w:p>
    <w:p w:rsidR="00A20A07" w:rsidRPr="00931462" w:rsidRDefault="00A20A07" w:rsidP="00931462">
      <w:pPr>
        <w:spacing w:after="0" w:line="276" w:lineRule="auto"/>
        <w:ind w:firstLine="720"/>
        <w:jc w:val="both"/>
        <w:rPr>
          <w:rFonts w:ascii="Times New Roman" w:hAnsi="Times New Roman" w:cs="Times New Roman"/>
          <w:b/>
          <w:sz w:val="26"/>
          <w:szCs w:val="26"/>
        </w:rPr>
      </w:pPr>
    </w:p>
    <w:p w:rsidR="00104617" w:rsidRPr="00931462" w:rsidRDefault="002B026E" w:rsidP="00931462">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BAN GIÁM HIỆU</w:t>
      </w:r>
      <w:r w:rsidR="00931462">
        <w:rPr>
          <w:rFonts w:ascii="Times New Roman" w:hAnsi="Times New Roman" w:cs="Times New Roman"/>
          <w:b/>
          <w:sz w:val="26"/>
          <w:szCs w:val="26"/>
        </w:rPr>
        <w:t xml:space="preserve">        </w:t>
      </w:r>
      <w:r w:rsidR="00C13A14" w:rsidRPr="00931462">
        <w:rPr>
          <w:rFonts w:ascii="Times New Roman" w:hAnsi="Times New Roman" w:cs="Times New Roman"/>
          <w:b/>
          <w:sz w:val="26"/>
          <w:szCs w:val="26"/>
        </w:rPr>
        <w:t xml:space="preserve">        </w:t>
      </w:r>
      <w:r w:rsidR="00931462">
        <w:rPr>
          <w:rFonts w:ascii="Times New Roman" w:hAnsi="Times New Roman" w:cs="Times New Roman"/>
          <w:b/>
          <w:sz w:val="26"/>
          <w:szCs w:val="26"/>
        </w:rPr>
        <w:t xml:space="preserve">                            </w:t>
      </w:r>
      <w:r>
        <w:rPr>
          <w:rFonts w:ascii="Times New Roman" w:hAnsi="Times New Roman" w:cs="Times New Roman"/>
          <w:b/>
          <w:sz w:val="26"/>
          <w:szCs w:val="26"/>
        </w:rPr>
        <w:t xml:space="preserve">                         TRƯỞNG PHÒNG</w:t>
      </w:r>
    </w:p>
    <w:p w:rsidR="00101640" w:rsidRPr="00931462" w:rsidRDefault="00C13A14" w:rsidP="00931462">
      <w:pPr>
        <w:spacing w:after="0" w:line="276" w:lineRule="auto"/>
        <w:ind w:firstLine="720"/>
        <w:jc w:val="both"/>
        <w:rPr>
          <w:rFonts w:ascii="Times New Roman" w:hAnsi="Times New Roman" w:cs="Times New Roman"/>
          <w:sz w:val="26"/>
          <w:szCs w:val="26"/>
        </w:rPr>
      </w:pPr>
      <w:r w:rsidRPr="00931462">
        <w:rPr>
          <w:rFonts w:ascii="Times New Roman" w:hAnsi="Times New Roman" w:cs="Times New Roman"/>
          <w:sz w:val="26"/>
          <w:szCs w:val="26"/>
        </w:rPr>
        <w:t xml:space="preserve">    </w:t>
      </w:r>
      <w:r w:rsidR="00931462" w:rsidRPr="00931462">
        <w:rPr>
          <w:rFonts w:ascii="Times New Roman" w:hAnsi="Times New Roman" w:cs="Times New Roman"/>
          <w:sz w:val="26"/>
          <w:szCs w:val="26"/>
        </w:rPr>
        <w:t xml:space="preserve">                                                                                  </w:t>
      </w:r>
      <w:r w:rsidR="00931462">
        <w:rPr>
          <w:rFonts w:ascii="Times New Roman" w:hAnsi="Times New Roman" w:cs="Times New Roman"/>
          <w:sz w:val="26"/>
          <w:szCs w:val="26"/>
        </w:rPr>
        <w:t xml:space="preserve"> </w:t>
      </w:r>
    </w:p>
    <w:p w:rsidR="00A9028E" w:rsidRPr="00931462" w:rsidRDefault="00A9028E" w:rsidP="00931462">
      <w:pPr>
        <w:spacing w:after="0" w:line="276" w:lineRule="auto"/>
        <w:ind w:firstLine="720"/>
        <w:jc w:val="both"/>
        <w:rPr>
          <w:rFonts w:ascii="Times New Roman" w:hAnsi="Times New Roman" w:cs="Times New Roman"/>
          <w:sz w:val="26"/>
          <w:szCs w:val="26"/>
        </w:rPr>
      </w:pPr>
    </w:p>
    <w:p w:rsidR="00A9028E" w:rsidRPr="00931462" w:rsidRDefault="00A9028E" w:rsidP="00931462">
      <w:pPr>
        <w:spacing w:after="0" w:line="276" w:lineRule="auto"/>
        <w:ind w:firstLine="720"/>
        <w:jc w:val="both"/>
        <w:rPr>
          <w:rFonts w:ascii="Times New Roman" w:hAnsi="Times New Roman" w:cs="Times New Roman"/>
          <w:sz w:val="26"/>
          <w:szCs w:val="26"/>
        </w:rPr>
      </w:pPr>
    </w:p>
    <w:p w:rsidR="00A9028E" w:rsidRPr="00931462" w:rsidRDefault="002B026E" w:rsidP="00931462">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ThS. </w:t>
      </w:r>
      <w:r w:rsidR="00931462">
        <w:rPr>
          <w:rFonts w:ascii="Times New Roman" w:hAnsi="Times New Roman" w:cs="Times New Roman"/>
          <w:b/>
          <w:sz w:val="26"/>
          <w:szCs w:val="26"/>
        </w:rPr>
        <w:t>Lê Hữu Thức</w:t>
      </w:r>
      <w:r w:rsidR="00C13A14" w:rsidRPr="00931462">
        <w:rPr>
          <w:rFonts w:ascii="Times New Roman" w:hAnsi="Times New Roman" w:cs="Times New Roman"/>
          <w:b/>
          <w:sz w:val="26"/>
          <w:szCs w:val="26"/>
        </w:rPr>
        <w:t xml:space="preserve">   </w:t>
      </w:r>
      <w:r w:rsidR="00931462">
        <w:rPr>
          <w:rFonts w:ascii="Times New Roman" w:hAnsi="Times New Roman" w:cs="Times New Roman"/>
          <w:b/>
          <w:sz w:val="26"/>
          <w:szCs w:val="26"/>
        </w:rPr>
        <w:t xml:space="preserve">                                                            </w:t>
      </w:r>
      <w:r>
        <w:rPr>
          <w:rFonts w:ascii="Times New Roman" w:hAnsi="Times New Roman" w:cs="Times New Roman"/>
          <w:b/>
          <w:sz w:val="26"/>
          <w:szCs w:val="26"/>
        </w:rPr>
        <w:t xml:space="preserve">ThS. </w:t>
      </w:r>
      <w:r w:rsidR="00A9028E" w:rsidRPr="00931462">
        <w:rPr>
          <w:rFonts w:ascii="Times New Roman" w:hAnsi="Times New Roman" w:cs="Times New Roman"/>
          <w:b/>
          <w:sz w:val="26"/>
          <w:szCs w:val="26"/>
        </w:rPr>
        <w:t xml:space="preserve">Nguyễn </w:t>
      </w:r>
      <w:r w:rsidR="00A20A07" w:rsidRPr="00931462">
        <w:rPr>
          <w:rFonts w:ascii="Times New Roman" w:hAnsi="Times New Roman" w:cs="Times New Roman"/>
          <w:b/>
          <w:sz w:val="26"/>
          <w:szCs w:val="26"/>
        </w:rPr>
        <w:t>Thế Trường</w:t>
      </w:r>
    </w:p>
    <w:sectPr w:rsidR="00A9028E" w:rsidRPr="009314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5F9" w:rsidRDefault="009645F9" w:rsidP="00F609BD">
      <w:pPr>
        <w:spacing w:after="0" w:line="240" w:lineRule="auto"/>
      </w:pPr>
      <w:r>
        <w:separator/>
      </w:r>
    </w:p>
  </w:endnote>
  <w:endnote w:type="continuationSeparator" w:id="0">
    <w:p w:rsidR="009645F9" w:rsidRDefault="009645F9"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B648FD" w:rsidRDefault="00B648FD">
        <w:pPr>
          <w:pStyle w:val="Footer"/>
          <w:jc w:val="right"/>
        </w:pPr>
        <w:r>
          <w:fldChar w:fldCharType="begin"/>
        </w:r>
        <w:r>
          <w:instrText xml:space="preserve"> PAGE   \* MERGEFORMAT </w:instrText>
        </w:r>
        <w:r>
          <w:fldChar w:fldCharType="separate"/>
        </w:r>
        <w:r w:rsidR="00D95717">
          <w:rPr>
            <w:noProof/>
          </w:rPr>
          <w:t>2</w:t>
        </w:r>
        <w:r>
          <w:rPr>
            <w:noProof/>
          </w:rPr>
          <w:fldChar w:fldCharType="end"/>
        </w:r>
      </w:p>
    </w:sdtContent>
  </w:sdt>
  <w:p w:rsidR="00B648FD" w:rsidRDefault="00B6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5F9" w:rsidRDefault="009645F9" w:rsidP="00F609BD">
      <w:pPr>
        <w:spacing w:after="0" w:line="240" w:lineRule="auto"/>
      </w:pPr>
      <w:r>
        <w:separator/>
      </w:r>
    </w:p>
  </w:footnote>
  <w:footnote w:type="continuationSeparator" w:id="0">
    <w:p w:rsidR="009645F9" w:rsidRDefault="009645F9"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8752C2"/>
    <w:multiLevelType w:val="hybridMultilevel"/>
    <w:tmpl w:val="CF300B22"/>
    <w:lvl w:ilvl="0" w:tplc="D7B6D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C8037C"/>
    <w:multiLevelType w:val="hybridMultilevel"/>
    <w:tmpl w:val="41968CA6"/>
    <w:lvl w:ilvl="0" w:tplc="D81E75A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0969"/>
    <w:rsid w:val="000025CB"/>
    <w:rsid w:val="00002842"/>
    <w:rsid w:val="00003E16"/>
    <w:rsid w:val="00013968"/>
    <w:rsid w:val="000158EB"/>
    <w:rsid w:val="00042917"/>
    <w:rsid w:val="00045792"/>
    <w:rsid w:val="00046ACB"/>
    <w:rsid w:val="000665CC"/>
    <w:rsid w:val="00071EAA"/>
    <w:rsid w:val="00081BD3"/>
    <w:rsid w:val="00090357"/>
    <w:rsid w:val="00096D26"/>
    <w:rsid w:val="000B0773"/>
    <w:rsid w:val="000B56E1"/>
    <w:rsid w:val="000C56A4"/>
    <w:rsid w:val="000F75B5"/>
    <w:rsid w:val="00101640"/>
    <w:rsid w:val="00104617"/>
    <w:rsid w:val="001214E5"/>
    <w:rsid w:val="00164678"/>
    <w:rsid w:val="001646A2"/>
    <w:rsid w:val="00165733"/>
    <w:rsid w:val="001661B8"/>
    <w:rsid w:val="00175452"/>
    <w:rsid w:val="001A1FB8"/>
    <w:rsid w:val="001B38CD"/>
    <w:rsid w:val="001B4BEF"/>
    <w:rsid w:val="001B603A"/>
    <w:rsid w:val="001C1219"/>
    <w:rsid w:val="001E2208"/>
    <w:rsid w:val="001E72AF"/>
    <w:rsid w:val="001F3758"/>
    <w:rsid w:val="00202021"/>
    <w:rsid w:val="002320C4"/>
    <w:rsid w:val="00281C79"/>
    <w:rsid w:val="00282ECD"/>
    <w:rsid w:val="002912B3"/>
    <w:rsid w:val="002A3307"/>
    <w:rsid w:val="002A4820"/>
    <w:rsid w:val="002B026E"/>
    <w:rsid w:val="002B664A"/>
    <w:rsid w:val="002C6096"/>
    <w:rsid w:val="002D0CD4"/>
    <w:rsid w:val="003052A3"/>
    <w:rsid w:val="00307520"/>
    <w:rsid w:val="003159DE"/>
    <w:rsid w:val="003221D5"/>
    <w:rsid w:val="00387622"/>
    <w:rsid w:val="003952EF"/>
    <w:rsid w:val="003C036D"/>
    <w:rsid w:val="003C245F"/>
    <w:rsid w:val="003C484D"/>
    <w:rsid w:val="003C4938"/>
    <w:rsid w:val="003F4C06"/>
    <w:rsid w:val="003F6431"/>
    <w:rsid w:val="003F691D"/>
    <w:rsid w:val="00411DC7"/>
    <w:rsid w:val="004203AF"/>
    <w:rsid w:val="004410E9"/>
    <w:rsid w:val="00461E94"/>
    <w:rsid w:val="00467B73"/>
    <w:rsid w:val="00471024"/>
    <w:rsid w:val="00474C11"/>
    <w:rsid w:val="00490FC8"/>
    <w:rsid w:val="00496C43"/>
    <w:rsid w:val="004A079A"/>
    <w:rsid w:val="004A2302"/>
    <w:rsid w:val="004A6ECA"/>
    <w:rsid w:val="004A7916"/>
    <w:rsid w:val="004C191E"/>
    <w:rsid w:val="004C7452"/>
    <w:rsid w:val="004F50D1"/>
    <w:rsid w:val="00500781"/>
    <w:rsid w:val="00504A5A"/>
    <w:rsid w:val="00510A35"/>
    <w:rsid w:val="00514FFE"/>
    <w:rsid w:val="005167C5"/>
    <w:rsid w:val="005244F7"/>
    <w:rsid w:val="00530C70"/>
    <w:rsid w:val="00531CFF"/>
    <w:rsid w:val="005414A7"/>
    <w:rsid w:val="005454EA"/>
    <w:rsid w:val="00556D2F"/>
    <w:rsid w:val="00577A33"/>
    <w:rsid w:val="00584C9A"/>
    <w:rsid w:val="005B3D25"/>
    <w:rsid w:val="005B534C"/>
    <w:rsid w:val="005D35CF"/>
    <w:rsid w:val="005D612E"/>
    <w:rsid w:val="005E3BAB"/>
    <w:rsid w:val="005E759C"/>
    <w:rsid w:val="005E7B61"/>
    <w:rsid w:val="005F3F45"/>
    <w:rsid w:val="00602A2C"/>
    <w:rsid w:val="0062284F"/>
    <w:rsid w:val="00632A05"/>
    <w:rsid w:val="0063364E"/>
    <w:rsid w:val="006438EC"/>
    <w:rsid w:val="00644326"/>
    <w:rsid w:val="006746E5"/>
    <w:rsid w:val="00676411"/>
    <w:rsid w:val="00684EA9"/>
    <w:rsid w:val="00687919"/>
    <w:rsid w:val="0069212B"/>
    <w:rsid w:val="006D7941"/>
    <w:rsid w:val="006F7D71"/>
    <w:rsid w:val="00707868"/>
    <w:rsid w:val="0071086F"/>
    <w:rsid w:val="007202A1"/>
    <w:rsid w:val="007372EE"/>
    <w:rsid w:val="00747FA3"/>
    <w:rsid w:val="00753909"/>
    <w:rsid w:val="007646C1"/>
    <w:rsid w:val="00773567"/>
    <w:rsid w:val="00787808"/>
    <w:rsid w:val="0079545B"/>
    <w:rsid w:val="007A171D"/>
    <w:rsid w:val="007A2097"/>
    <w:rsid w:val="007A7B14"/>
    <w:rsid w:val="007D0562"/>
    <w:rsid w:val="007D1F3B"/>
    <w:rsid w:val="007D3C51"/>
    <w:rsid w:val="007D6A84"/>
    <w:rsid w:val="007E4878"/>
    <w:rsid w:val="007E5A0F"/>
    <w:rsid w:val="007E6F57"/>
    <w:rsid w:val="008117B7"/>
    <w:rsid w:val="0082356E"/>
    <w:rsid w:val="0086390C"/>
    <w:rsid w:val="00865065"/>
    <w:rsid w:val="008C6C10"/>
    <w:rsid w:val="008D3EED"/>
    <w:rsid w:val="0093025B"/>
    <w:rsid w:val="00931462"/>
    <w:rsid w:val="0095501C"/>
    <w:rsid w:val="009645F9"/>
    <w:rsid w:val="00971AEF"/>
    <w:rsid w:val="00977FE4"/>
    <w:rsid w:val="009925F9"/>
    <w:rsid w:val="009B3C72"/>
    <w:rsid w:val="009C46DA"/>
    <w:rsid w:val="009E0EB8"/>
    <w:rsid w:val="009F09D5"/>
    <w:rsid w:val="00A1686E"/>
    <w:rsid w:val="00A17787"/>
    <w:rsid w:val="00A20A07"/>
    <w:rsid w:val="00A31628"/>
    <w:rsid w:val="00A53D34"/>
    <w:rsid w:val="00A9028E"/>
    <w:rsid w:val="00A960EB"/>
    <w:rsid w:val="00AA7071"/>
    <w:rsid w:val="00AB3000"/>
    <w:rsid w:val="00AC3CA7"/>
    <w:rsid w:val="00AE4663"/>
    <w:rsid w:val="00AF3C3B"/>
    <w:rsid w:val="00B24A10"/>
    <w:rsid w:val="00B310C1"/>
    <w:rsid w:val="00B5112A"/>
    <w:rsid w:val="00B648FD"/>
    <w:rsid w:val="00B71F35"/>
    <w:rsid w:val="00B81567"/>
    <w:rsid w:val="00B90261"/>
    <w:rsid w:val="00BA1764"/>
    <w:rsid w:val="00BB5423"/>
    <w:rsid w:val="00BB7027"/>
    <w:rsid w:val="00BD03CA"/>
    <w:rsid w:val="00BE4296"/>
    <w:rsid w:val="00BF7D40"/>
    <w:rsid w:val="00C055AB"/>
    <w:rsid w:val="00C06925"/>
    <w:rsid w:val="00C13A14"/>
    <w:rsid w:val="00C430AC"/>
    <w:rsid w:val="00C613BB"/>
    <w:rsid w:val="00C672E0"/>
    <w:rsid w:val="00C705CF"/>
    <w:rsid w:val="00C723AA"/>
    <w:rsid w:val="00C7414E"/>
    <w:rsid w:val="00C81319"/>
    <w:rsid w:val="00C863D9"/>
    <w:rsid w:val="00C952F9"/>
    <w:rsid w:val="00CC591B"/>
    <w:rsid w:val="00CE643B"/>
    <w:rsid w:val="00CE7305"/>
    <w:rsid w:val="00CF6095"/>
    <w:rsid w:val="00D26BB5"/>
    <w:rsid w:val="00D60B69"/>
    <w:rsid w:val="00D64AF1"/>
    <w:rsid w:val="00D91DEE"/>
    <w:rsid w:val="00D95717"/>
    <w:rsid w:val="00DA0421"/>
    <w:rsid w:val="00DA101B"/>
    <w:rsid w:val="00DA571C"/>
    <w:rsid w:val="00DB2F31"/>
    <w:rsid w:val="00DC12E4"/>
    <w:rsid w:val="00DC4073"/>
    <w:rsid w:val="00DC628E"/>
    <w:rsid w:val="00DC6490"/>
    <w:rsid w:val="00DD7739"/>
    <w:rsid w:val="00E12593"/>
    <w:rsid w:val="00E162FF"/>
    <w:rsid w:val="00E2716B"/>
    <w:rsid w:val="00E63ABA"/>
    <w:rsid w:val="00E9138D"/>
    <w:rsid w:val="00E91A71"/>
    <w:rsid w:val="00EB0ABF"/>
    <w:rsid w:val="00EB566F"/>
    <w:rsid w:val="00EE240A"/>
    <w:rsid w:val="00EF3035"/>
    <w:rsid w:val="00F20CE4"/>
    <w:rsid w:val="00F609BD"/>
    <w:rsid w:val="00F8016B"/>
    <w:rsid w:val="00F850C7"/>
    <w:rsid w:val="00FA22F3"/>
    <w:rsid w:val="00FB7C3E"/>
    <w:rsid w:val="00FD3779"/>
    <w:rsid w:val="00FD45A0"/>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B8BC"/>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User</cp:lastModifiedBy>
  <cp:revision>2</cp:revision>
  <cp:lastPrinted>2020-10-12T02:59:00Z</cp:lastPrinted>
  <dcterms:created xsi:type="dcterms:W3CDTF">2020-10-12T03:00:00Z</dcterms:created>
  <dcterms:modified xsi:type="dcterms:W3CDTF">2020-10-12T03:00:00Z</dcterms:modified>
</cp:coreProperties>
</file>