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418"/>
        <w:gridCol w:w="3685"/>
      </w:tblGrid>
      <w:tr w:rsidR="00813EE2" w:rsidRPr="00813EE2" w14:paraId="054377B4" w14:textId="77777777" w:rsidTr="00237755">
        <w:tc>
          <w:tcPr>
            <w:tcW w:w="6096" w:type="dxa"/>
            <w:gridSpan w:val="2"/>
          </w:tcPr>
          <w:p w14:paraId="4A2B4750" w14:textId="77777777" w:rsidR="00813EE2" w:rsidRPr="00813EE2" w:rsidRDefault="00813EE2" w:rsidP="00237755">
            <w:pPr>
              <w:jc w:val="center"/>
              <w:rPr>
                <w:rFonts w:ascii="Times New Roman" w:hAnsi="Times New Roman" w:cs="Times New Roman"/>
                <w:sz w:val="26"/>
                <w:szCs w:val="26"/>
              </w:rPr>
            </w:pPr>
            <w:r w:rsidRPr="00813EE2">
              <w:rPr>
                <w:rFonts w:ascii="Times New Roman" w:hAnsi="Times New Roman" w:cs="Times New Roman"/>
                <w:sz w:val="26"/>
                <w:szCs w:val="26"/>
              </w:rPr>
              <w:t>THÀNH ĐOÀN TP. HỒ CHÍ MINH</w:t>
            </w:r>
          </w:p>
          <w:p w14:paraId="4ABFA5BE" w14:textId="77777777" w:rsidR="00813EE2" w:rsidRPr="00237755" w:rsidRDefault="00813EE2" w:rsidP="00237755">
            <w:pPr>
              <w:jc w:val="center"/>
              <w:rPr>
                <w:rFonts w:ascii="Times New Roman" w:hAnsi="Times New Roman" w:cs="Times New Roman"/>
                <w:b/>
                <w:bCs/>
                <w:sz w:val="26"/>
                <w:szCs w:val="26"/>
              </w:rPr>
            </w:pPr>
            <w:r w:rsidRPr="00237755">
              <w:rPr>
                <w:rFonts w:ascii="Times New Roman" w:hAnsi="Times New Roman" w:cs="Times New Roman"/>
                <w:b/>
                <w:bCs/>
                <w:sz w:val="26"/>
                <w:szCs w:val="26"/>
              </w:rPr>
              <w:t>BCH ĐOÀN TRƯỜNG DỰ BỊ ĐẠI HỌC TP. HCM</w:t>
            </w:r>
          </w:p>
          <w:p w14:paraId="380D408C" w14:textId="1ADA9B88" w:rsidR="00237755" w:rsidRPr="00813EE2" w:rsidRDefault="00237755" w:rsidP="00237755">
            <w:pPr>
              <w:jc w:val="center"/>
              <w:rPr>
                <w:rFonts w:ascii="Times New Roman" w:hAnsi="Times New Roman" w:cs="Times New Roman"/>
                <w:sz w:val="26"/>
                <w:szCs w:val="26"/>
              </w:rPr>
            </w:pPr>
            <w:r w:rsidRPr="00237755">
              <w:rPr>
                <w:rFonts w:ascii="Times New Roman" w:hAnsi="Times New Roman" w:cs="Times New Roman"/>
                <w:b/>
                <w:bCs/>
                <w:sz w:val="26"/>
                <w:szCs w:val="26"/>
              </w:rPr>
              <w:t>***</w:t>
            </w:r>
          </w:p>
        </w:tc>
        <w:tc>
          <w:tcPr>
            <w:tcW w:w="3685" w:type="dxa"/>
          </w:tcPr>
          <w:p w14:paraId="6F720C01" w14:textId="7FA7FA70" w:rsidR="00813EE2" w:rsidRPr="00237755" w:rsidRDefault="00813EE2" w:rsidP="00237755">
            <w:pPr>
              <w:jc w:val="center"/>
              <w:rPr>
                <w:rFonts w:ascii="Times New Roman" w:hAnsi="Times New Roman" w:cs="Times New Roman"/>
                <w:b/>
                <w:bCs/>
                <w:sz w:val="26"/>
                <w:szCs w:val="26"/>
                <w:u w:val="single"/>
              </w:rPr>
            </w:pPr>
            <w:r w:rsidRPr="00237755">
              <w:rPr>
                <w:rFonts w:ascii="Times New Roman" w:hAnsi="Times New Roman" w:cs="Times New Roman"/>
                <w:b/>
                <w:bCs/>
                <w:sz w:val="26"/>
                <w:szCs w:val="26"/>
                <w:u w:val="single"/>
              </w:rPr>
              <w:t>ĐOÀN TNCS HỒ CHÍ MINH</w:t>
            </w:r>
          </w:p>
        </w:tc>
      </w:tr>
      <w:tr w:rsidR="00813EE2" w:rsidRPr="00813EE2" w14:paraId="165676D1" w14:textId="77777777" w:rsidTr="00237755">
        <w:tc>
          <w:tcPr>
            <w:tcW w:w="4678" w:type="dxa"/>
          </w:tcPr>
          <w:p w14:paraId="0853F941" w14:textId="1459074E" w:rsidR="00813EE2" w:rsidRPr="00813EE2" w:rsidRDefault="00237755">
            <w:pPr>
              <w:rPr>
                <w:rFonts w:ascii="Times New Roman" w:hAnsi="Times New Roman" w:cs="Times New Roman"/>
                <w:sz w:val="26"/>
                <w:szCs w:val="26"/>
              </w:rPr>
            </w:pPr>
            <w:r>
              <w:rPr>
                <w:rFonts w:ascii="Times New Roman" w:hAnsi="Times New Roman" w:cs="Times New Roman"/>
                <w:sz w:val="26"/>
                <w:szCs w:val="26"/>
              </w:rPr>
              <w:t xml:space="preserve">                            </w:t>
            </w:r>
            <w:r w:rsidR="00A71E1D">
              <w:rPr>
                <w:rFonts w:ascii="Times New Roman" w:hAnsi="Times New Roman" w:cs="Times New Roman"/>
                <w:sz w:val="26"/>
                <w:szCs w:val="26"/>
              </w:rPr>
              <w:t xml:space="preserve">   </w:t>
            </w:r>
            <w:r>
              <w:rPr>
                <w:rFonts w:ascii="Times New Roman" w:hAnsi="Times New Roman" w:cs="Times New Roman"/>
                <w:sz w:val="26"/>
                <w:szCs w:val="26"/>
              </w:rPr>
              <w:t xml:space="preserve"> </w:t>
            </w:r>
            <w:r w:rsidR="00813EE2" w:rsidRPr="00813EE2">
              <w:rPr>
                <w:rFonts w:ascii="Times New Roman" w:hAnsi="Times New Roman" w:cs="Times New Roman"/>
                <w:sz w:val="26"/>
                <w:szCs w:val="26"/>
              </w:rPr>
              <w:t xml:space="preserve">Số: </w:t>
            </w:r>
            <w:r w:rsidR="00A71E1D">
              <w:rPr>
                <w:rFonts w:ascii="Times New Roman" w:hAnsi="Times New Roman" w:cs="Times New Roman"/>
                <w:sz w:val="26"/>
                <w:szCs w:val="26"/>
              </w:rPr>
              <w:t>161</w:t>
            </w:r>
            <w:r w:rsidR="00813EE2" w:rsidRPr="00813EE2">
              <w:rPr>
                <w:rFonts w:ascii="Times New Roman" w:hAnsi="Times New Roman" w:cs="Times New Roman"/>
                <w:sz w:val="26"/>
                <w:szCs w:val="26"/>
              </w:rPr>
              <w:t>-KH/ĐTN</w:t>
            </w:r>
          </w:p>
        </w:tc>
        <w:tc>
          <w:tcPr>
            <w:tcW w:w="5103" w:type="dxa"/>
            <w:gridSpan w:val="2"/>
          </w:tcPr>
          <w:p w14:paraId="188DE352" w14:textId="7ADFAAA0" w:rsidR="00813EE2" w:rsidRPr="00237755" w:rsidRDefault="00813EE2">
            <w:pPr>
              <w:rPr>
                <w:rFonts w:ascii="Times New Roman" w:hAnsi="Times New Roman" w:cs="Times New Roman"/>
                <w:i/>
                <w:iCs/>
                <w:sz w:val="26"/>
                <w:szCs w:val="26"/>
              </w:rPr>
            </w:pPr>
            <w:r w:rsidRPr="00237755">
              <w:rPr>
                <w:rFonts w:ascii="Times New Roman" w:hAnsi="Times New Roman" w:cs="Times New Roman"/>
                <w:i/>
                <w:iCs/>
                <w:sz w:val="26"/>
                <w:szCs w:val="26"/>
              </w:rPr>
              <w:t xml:space="preserve">TP. Hồ Chí Minh, ngày </w:t>
            </w:r>
            <w:r w:rsidR="00A71E1D">
              <w:rPr>
                <w:rFonts w:ascii="Times New Roman" w:hAnsi="Times New Roman" w:cs="Times New Roman"/>
                <w:i/>
                <w:iCs/>
                <w:sz w:val="26"/>
                <w:szCs w:val="26"/>
              </w:rPr>
              <w:t xml:space="preserve">23 </w:t>
            </w:r>
            <w:r w:rsidRPr="00237755">
              <w:rPr>
                <w:rFonts w:ascii="Times New Roman" w:hAnsi="Times New Roman" w:cs="Times New Roman"/>
                <w:i/>
                <w:iCs/>
                <w:sz w:val="26"/>
                <w:szCs w:val="26"/>
              </w:rPr>
              <w:t>tháng 10 năm 2020</w:t>
            </w:r>
          </w:p>
        </w:tc>
      </w:tr>
    </w:tbl>
    <w:p w14:paraId="517EE33C" w14:textId="77777777" w:rsidR="00237755" w:rsidRDefault="00237755">
      <w:pPr>
        <w:rPr>
          <w:rFonts w:ascii="Times New Roman" w:hAnsi="Times New Roman" w:cs="Times New Roman"/>
          <w:sz w:val="26"/>
          <w:szCs w:val="26"/>
        </w:rPr>
      </w:pPr>
    </w:p>
    <w:p w14:paraId="0808EE59" w14:textId="4E8EA5E3" w:rsidR="003D4DB8" w:rsidRPr="00237755" w:rsidRDefault="00813EE2" w:rsidP="00237755">
      <w:pPr>
        <w:spacing w:after="0" w:line="240" w:lineRule="auto"/>
        <w:jc w:val="center"/>
        <w:rPr>
          <w:rFonts w:ascii="Times New Roman" w:hAnsi="Times New Roman" w:cs="Times New Roman"/>
          <w:b/>
          <w:bCs/>
          <w:sz w:val="28"/>
          <w:szCs w:val="28"/>
        </w:rPr>
      </w:pPr>
      <w:r w:rsidRPr="00237755">
        <w:rPr>
          <w:rFonts w:ascii="Times New Roman" w:hAnsi="Times New Roman" w:cs="Times New Roman"/>
          <w:b/>
          <w:bCs/>
          <w:sz w:val="28"/>
          <w:szCs w:val="28"/>
        </w:rPr>
        <w:t>KẾ HOẠCH</w:t>
      </w:r>
    </w:p>
    <w:p w14:paraId="5DA51C43" w14:textId="77777777" w:rsidR="00DB00F5" w:rsidRDefault="00133A02" w:rsidP="00DB00F5">
      <w:pPr>
        <w:spacing w:after="0" w:line="240" w:lineRule="auto"/>
        <w:ind w:right="-307"/>
        <w:jc w:val="center"/>
        <w:rPr>
          <w:rFonts w:ascii="Times New Roman" w:hAnsi="Times New Roman" w:cs="Times New Roman"/>
          <w:b/>
          <w:bCs/>
          <w:sz w:val="28"/>
          <w:szCs w:val="28"/>
        </w:rPr>
      </w:pPr>
      <w:r>
        <w:rPr>
          <w:rFonts w:ascii="Times New Roman" w:hAnsi="Times New Roman" w:cs="Times New Roman"/>
          <w:b/>
          <w:bCs/>
          <w:sz w:val="28"/>
          <w:szCs w:val="28"/>
        </w:rPr>
        <w:t xml:space="preserve">Tổ chức cuộc thi </w:t>
      </w:r>
      <w:r w:rsidR="00BD5F63">
        <w:rPr>
          <w:rFonts w:ascii="Times New Roman" w:hAnsi="Times New Roman" w:cs="Times New Roman"/>
          <w:b/>
          <w:bCs/>
          <w:sz w:val="28"/>
          <w:szCs w:val="28"/>
        </w:rPr>
        <w:t>“</w:t>
      </w:r>
      <w:r>
        <w:rPr>
          <w:rFonts w:ascii="Times New Roman" w:hAnsi="Times New Roman" w:cs="Times New Roman"/>
          <w:b/>
          <w:bCs/>
          <w:sz w:val="28"/>
          <w:szCs w:val="28"/>
        </w:rPr>
        <w:t xml:space="preserve">Tìm hiểu chính sách </w:t>
      </w:r>
      <w:r w:rsidR="00DB00F5">
        <w:rPr>
          <w:rFonts w:ascii="Times New Roman" w:hAnsi="Times New Roman" w:cs="Times New Roman"/>
          <w:b/>
          <w:bCs/>
          <w:sz w:val="28"/>
          <w:szCs w:val="28"/>
        </w:rPr>
        <w:t>dân tộc</w:t>
      </w:r>
      <w:r w:rsidR="00BD5F63">
        <w:rPr>
          <w:rFonts w:ascii="Times New Roman" w:hAnsi="Times New Roman" w:cs="Times New Roman"/>
          <w:b/>
          <w:bCs/>
          <w:sz w:val="28"/>
          <w:szCs w:val="28"/>
        </w:rPr>
        <w:t>”</w:t>
      </w:r>
    </w:p>
    <w:p w14:paraId="34250EC2" w14:textId="743CDADC" w:rsidR="00813EE2" w:rsidRDefault="00BD5F63" w:rsidP="00DB00F5">
      <w:pPr>
        <w:spacing w:after="0" w:line="240" w:lineRule="auto"/>
        <w:ind w:right="-307"/>
        <w:jc w:val="center"/>
        <w:rPr>
          <w:rFonts w:ascii="Times New Roman" w:hAnsi="Times New Roman" w:cs="Times New Roman"/>
          <w:b/>
          <w:bCs/>
          <w:sz w:val="28"/>
          <w:szCs w:val="28"/>
        </w:rPr>
      </w:pPr>
      <w:r>
        <w:rPr>
          <w:rFonts w:ascii="Times New Roman" w:hAnsi="Times New Roman" w:cs="Times New Roman"/>
          <w:b/>
          <w:bCs/>
          <w:sz w:val="28"/>
          <w:szCs w:val="28"/>
        </w:rPr>
        <w:t>hưởng ứng Ngày Pháp luật Việt Nam 09/11</w:t>
      </w:r>
    </w:p>
    <w:p w14:paraId="27675BAD" w14:textId="27338155" w:rsidR="0022642E" w:rsidRPr="00237755" w:rsidRDefault="0022642E" w:rsidP="009503BC">
      <w:pPr>
        <w:spacing w:after="0" w:line="240" w:lineRule="auto"/>
        <w:ind w:right="-307"/>
        <w:jc w:val="center"/>
        <w:rPr>
          <w:rFonts w:ascii="Times New Roman" w:hAnsi="Times New Roman" w:cs="Times New Roman"/>
          <w:b/>
          <w:bCs/>
          <w:sz w:val="28"/>
          <w:szCs w:val="28"/>
        </w:rPr>
      </w:pPr>
      <w:r>
        <w:rPr>
          <w:rFonts w:ascii="Times New Roman" w:hAnsi="Times New Roman" w:cs="Times New Roman"/>
          <w:b/>
          <w:bCs/>
          <w:sz w:val="28"/>
          <w:szCs w:val="28"/>
        </w:rPr>
        <w:t>----------------------------------</w:t>
      </w:r>
    </w:p>
    <w:p w14:paraId="68BD2FE4" w14:textId="77777777" w:rsidR="00237755" w:rsidRPr="0016408E" w:rsidRDefault="00237755" w:rsidP="00813EE2">
      <w:pPr>
        <w:rPr>
          <w:rFonts w:ascii="Times New Roman" w:hAnsi="Times New Roman" w:cs="Times New Roman"/>
          <w:sz w:val="14"/>
          <w:szCs w:val="14"/>
        </w:rPr>
      </w:pPr>
    </w:p>
    <w:p w14:paraId="6759C069" w14:textId="5F44AD67" w:rsidR="00813EE2" w:rsidRPr="008B2D76" w:rsidRDefault="00813EE2" w:rsidP="008B2D76">
      <w:pPr>
        <w:spacing w:before="120" w:after="120" w:line="240" w:lineRule="auto"/>
        <w:ind w:firstLine="709"/>
        <w:rPr>
          <w:rFonts w:ascii="Times New Roman" w:hAnsi="Times New Roman" w:cs="Times New Roman"/>
          <w:b/>
          <w:bCs/>
          <w:sz w:val="26"/>
          <w:szCs w:val="26"/>
        </w:rPr>
      </w:pPr>
      <w:r w:rsidRPr="008B2D76">
        <w:rPr>
          <w:rFonts w:ascii="Times New Roman" w:hAnsi="Times New Roman" w:cs="Times New Roman"/>
          <w:b/>
          <w:bCs/>
          <w:sz w:val="26"/>
          <w:szCs w:val="26"/>
        </w:rPr>
        <w:t>I. MỤC ĐÍCH</w:t>
      </w:r>
    </w:p>
    <w:p w14:paraId="5F8455C8" w14:textId="5900E6F7" w:rsidR="00813EE2" w:rsidRPr="008B2D76" w:rsidRDefault="00813EE2" w:rsidP="0016408E">
      <w:pPr>
        <w:shd w:val="clear" w:color="auto" w:fill="FFFFFF"/>
        <w:spacing w:before="120" w:after="120" w:line="240" w:lineRule="auto"/>
        <w:ind w:firstLine="709"/>
        <w:jc w:val="both"/>
        <w:rPr>
          <w:rFonts w:ascii="Times New Roman" w:eastAsia="Times New Roman" w:hAnsi="Times New Roman" w:cs="Times New Roman"/>
          <w:color w:val="000000" w:themeColor="text1"/>
          <w:sz w:val="26"/>
          <w:szCs w:val="26"/>
          <w:lang w:eastAsia="vi-VN"/>
        </w:rPr>
      </w:pPr>
      <w:r w:rsidRPr="008B2D76">
        <w:rPr>
          <w:rFonts w:ascii="Times New Roman" w:eastAsia="Times New Roman" w:hAnsi="Times New Roman" w:cs="Times New Roman"/>
          <w:color w:val="000000" w:themeColor="text1"/>
          <w:sz w:val="26"/>
          <w:szCs w:val="26"/>
          <w:lang w:val="vi-VN" w:eastAsia="vi-VN"/>
        </w:rPr>
        <w:t>N</w:t>
      </w:r>
      <w:r w:rsidR="00054779" w:rsidRPr="008B2D76">
        <w:rPr>
          <w:rFonts w:ascii="Times New Roman" w:eastAsia="Times New Roman" w:hAnsi="Times New Roman" w:cs="Times New Roman"/>
          <w:color w:val="000000" w:themeColor="text1"/>
          <w:sz w:val="26"/>
          <w:szCs w:val="26"/>
          <w:lang w:eastAsia="vi-VN"/>
        </w:rPr>
        <w:t>hằm tuyên truyền, phổ biến chính sách, pháp luật của Nhà nước đến đoàn viên, thanh niên trong toàn Trường.</w:t>
      </w:r>
    </w:p>
    <w:p w14:paraId="72DBBB6F" w14:textId="270DA3BD" w:rsidR="00813EE2" w:rsidRPr="008B2D76" w:rsidRDefault="00054779" w:rsidP="0016408E">
      <w:pPr>
        <w:shd w:val="clear" w:color="auto" w:fill="FFFFFF"/>
        <w:spacing w:before="120" w:after="120" w:line="240" w:lineRule="auto"/>
        <w:ind w:firstLine="709"/>
        <w:jc w:val="both"/>
        <w:rPr>
          <w:rFonts w:ascii="Times New Roman" w:eastAsia="Times New Roman" w:hAnsi="Times New Roman" w:cs="Times New Roman"/>
          <w:color w:val="000000" w:themeColor="text1"/>
          <w:sz w:val="26"/>
          <w:szCs w:val="26"/>
          <w:lang w:eastAsia="vi-VN"/>
        </w:rPr>
      </w:pPr>
      <w:r w:rsidRPr="008B2D76">
        <w:rPr>
          <w:rFonts w:ascii="Times New Roman" w:eastAsia="Times New Roman" w:hAnsi="Times New Roman" w:cs="Times New Roman"/>
          <w:color w:val="000000" w:themeColor="text1"/>
          <w:sz w:val="26"/>
          <w:szCs w:val="26"/>
          <w:lang w:eastAsia="vi-VN"/>
        </w:rPr>
        <w:t>Tạo không khí thi đua sôi nổi, hưởng ứng Ngày Pháp luật Việt Nam, phát huy tinh thần sống và làm việc theo pháp luật.</w:t>
      </w:r>
    </w:p>
    <w:p w14:paraId="514F496C" w14:textId="78B9C9B3" w:rsidR="00054779" w:rsidRPr="008B2D76" w:rsidRDefault="00054779" w:rsidP="0016408E">
      <w:pPr>
        <w:shd w:val="clear" w:color="auto" w:fill="FFFFFF"/>
        <w:spacing w:before="120" w:after="120" w:line="240" w:lineRule="auto"/>
        <w:ind w:firstLine="709"/>
        <w:jc w:val="both"/>
        <w:rPr>
          <w:rFonts w:ascii="Times New Roman" w:eastAsia="Times New Roman" w:hAnsi="Times New Roman" w:cs="Times New Roman"/>
          <w:color w:val="000000" w:themeColor="text1"/>
          <w:sz w:val="26"/>
          <w:szCs w:val="26"/>
          <w:lang w:eastAsia="vi-VN"/>
        </w:rPr>
      </w:pPr>
      <w:r w:rsidRPr="008B2D76">
        <w:rPr>
          <w:rFonts w:ascii="Times New Roman" w:eastAsia="Times New Roman" w:hAnsi="Times New Roman" w:cs="Times New Roman"/>
          <w:color w:val="000000" w:themeColor="text1"/>
          <w:sz w:val="26"/>
          <w:szCs w:val="26"/>
          <w:lang w:eastAsia="vi-VN"/>
        </w:rPr>
        <w:t>Giúp đoàn viên, thanh niên nắm bắt và hiểu biết những chế độ, chính sách ưu tiên dành cho đối tượng học sinh là người dân tộc thiểu số để áp dụng vào thực tiễn đời sống.</w:t>
      </w:r>
    </w:p>
    <w:p w14:paraId="38AE41AE" w14:textId="41D94F06" w:rsidR="00813EE2" w:rsidRPr="008B2D76" w:rsidRDefault="00813EE2" w:rsidP="008B2D76">
      <w:pPr>
        <w:spacing w:before="120" w:after="120" w:line="240" w:lineRule="auto"/>
        <w:ind w:firstLine="709"/>
        <w:rPr>
          <w:rFonts w:ascii="Times New Roman" w:hAnsi="Times New Roman" w:cs="Times New Roman"/>
          <w:b/>
          <w:bCs/>
          <w:sz w:val="26"/>
          <w:szCs w:val="26"/>
        </w:rPr>
      </w:pPr>
      <w:r w:rsidRPr="008B2D76">
        <w:rPr>
          <w:rFonts w:ascii="Times New Roman" w:hAnsi="Times New Roman" w:cs="Times New Roman"/>
          <w:b/>
          <w:bCs/>
          <w:sz w:val="26"/>
          <w:szCs w:val="26"/>
        </w:rPr>
        <w:t>II. NỘI DUNG THỰC HIỆN</w:t>
      </w:r>
    </w:p>
    <w:p w14:paraId="48B97724" w14:textId="497C455D" w:rsidR="00813EE2" w:rsidRPr="008B2D76" w:rsidRDefault="00813EE2" w:rsidP="008B2D76">
      <w:pPr>
        <w:spacing w:before="120" w:after="120" w:line="240" w:lineRule="auto"/>
        <w:ind w:firstLine="709"/>
        <w:rPr>
          <w:rFonts w:ascii="Times New Roman" w:hAnsi="Times New Roman" w:cs="Times New Roman"/>
          <w:b/>
          <w:bCs/>
          <w:sz w:val="26"/>
          <w:szCs w:val="26"/>
        </w:rPr>
      </w:pPr>
      <w:r w:rsidRPr="008B2D76">
        <w:rPr>
          <w:rFonts w:ascii="Times New Roman" w:hAnsi="Times New Roman" w:cs="Times New Roman"/>
          <w:b/>
          <w:bCs/>
          <w:sz w:val="26"/>
          <w:szCs w:val="26"/>
        </w:rPr>
        <w:t xml:space="preserve">1. </w:t>
      </w:r>
      <w:r w:rsidR="00054779" w:rsidRPr="008B2D76">
        <w:rPr>
          <w:rFonts w:ascii="Times New Roman" w:hAnsi="Times New Roman" w:cs="Times New Roman"/>
          <w:b/>
          <w:bCs/>
          <w:sz w:val="26"/>
          <w:szCs w:val="26"/>
        </w:rPr>
        <w:t>Đối tượng tham gia cuộc thi</w:t>
      </w:r>
    </w:p>
    <w:p w14:paraId="3F7DCFE9" w14:textId="08FA4D21" w:rsidR="00054779" w:rsidRPr="008B2D76" w:rsidRDefault="00054779" w:rsidP="008B2D76">
      <w:pPr>
        <w:spacing w:before="120" w:after="120" w:line="240" w:lineRule="auto"/>
        <w:ind w:firstLine="709"/>
        <w:rPr>
          <w:rFonts w:ascii="Times New Roman" w:hAnsi="Times New Roman" w:cs="Times New Roman"/>
          <w:sz w:val="26"/>
          <w:szCs w:val="26"/>
        </w:rPr>
      </w:pPr>
      <w:r w:rsidRPr="008B2D76">
        <w:rPr>
          <w:rFonts w:ascii="Times New Roman" w:hAnsi="Times New Roman" w:cs="Times New Roman"/>
          <w:sz w:val="26"/>
          <w:szCs w:val="26"/>
        </w:rPr>
        <w:t>Đoàn viên, thanh niên hệ Dự bị đại học Dân tộc khóa K31</w:t>
      </w:r>
    </w:p>
    <w:p w14:paraId="3F529125" w14:textId="5C7FE1A2" w:rsidR="00813EE2" w:rsidRPr="008B2D76" w:rsidRDefault="00813EE2" w:rsidP="008B2D76">
      <w:pPr>
        <w:spacing w:before="120" w:after="120" w:line="240" w:lineRule="auto"/>
        <w:ind w:firstLine="709"/>
        <w:rPr>
          <w:rFonts w:ascii="Times New Roman" w:hAnsi="Times New Roman" w:cs="Times New Roman"/>
          <w:b/>
          <w:bCs/>
          <w:sz w:val="26"/>
          <w:szCs w:val="26"/>
        </w:rPr>
      </w:pPr>
      <w:r w:rsidRPr="008B2D76">
        <w:rPr>
          <w:rFonts w:ascii="Times New Roman" w:hAnsi="Times New Roman" w:cs="Times New Roman"/>
          <w:b/>
          <w:bCs/>
          <w:sz w:val="26"/>
          <w:szCs w:val="26"/>
        </w:rPr>
        <w:t xml:space="preserve">2. </w:t>
      </w:r>
      <w:r w:rsidR="00054779" w:rsidRPr="008B2D76">
        <w:rPr>
          <w:rFonts w:ascii="Times New Roman" w:hAnsi="Times New Roman" w:cs="Times New Roman"/>
          <w:b/>
          <w:bCs/>
          <w:sz w:val="26"/>
          <w:szCs w:val="26"/>
        </w:rPr>
        <w:t>Thời gian tham gia cuộc thi</w:t>
      </w:r>
    </w:p>
    <w:p w14:paraId="16E6CC68" w14:textId="7C132B9C" w:rsidR="00813EE2" w:rsidRPr="008B2D76" w:rsidRDefault="0022642E" w:rsidP="008B2D76">
      <w:pPr>
        <w:spacing w:before="120" w:after="120" w:line="240" w:lineRule="auto"/>
        <w:ind w:firstLine="709"/>
        <w:rPr>
          <w:rFonts w:ascii="Times New Roman" w:hAnsi="Times New Roman" w:cs="Times New Roman"/>
          <w:sz w:val="26"/>
          <w:szCs w:val="26"/>
        </w:rPr>
      </w:pPr>
      <w:r w:rsidRPr="008B2D76">
        <w:rPr>
          <w:rFonts w:ascii="Times New Roman" w:hAnsi="Times New Roman" w:cs="Times New Roman"/>
          <w:sz w:val="26"/>
          <w:szCs w:val="26"/>
        </w:rPr>
        <w:t xml:space="preserve">- </w:t>
      </w:r>
      <w:r w:rsidR="00054779" w:rsidRPr="008B2D76">
        <w:rPr>
          <w:rFonts w:ascii="Times New Roman" w:hAnsi="Times New Roman" w:cs="Times New Roman"/>
          <w:sz w:val="26"/>
          <w:szCs w:val="26"/>
        </w:rPr>
        <w:t>Từ ngày 02/11/2020 đến ngày 08/11/2020</w:t>
      </w:r>
      <w:r w:rsidRPr="008B2D76">
        <w:rPr>
          <w:rFonts w:ascii="Times New Roman" w:hAnsi="Times New Roman" w:cs="Times New Roman"/>
          <w:sz w:val="26"/>
          <w:szCs w:val="26"/>
        </w:rPr>
        <w:t>: thi trực tuyến</w:t>
      </w:r>
    </w:p>
    <w:p w14:paraId="2956F39E" w14:textId="02463F29" w:rsidR="0022642E" w:rsidRPr="008B2D76" w:rsidRDefault="0022642E" w:rsidP="008B2D76">
      <w:pPr>
        <w:spacing w:before="120" w:after="120" w:line="240" w:lineRule="auto"/>
        <w:ind w:firstLine="709"/>
        <w:rPr>
          <w:rFonts w:ascii="Times New Roman" w:hAnsi="Times New Roman" w:cs="Times New Roman"/>
          <w:sz w:val="26"/>
          <w:szCs w:val="26"/>
        </w:rPr>
      </w:pPr>
      <w:r w:rsidRPr="008B2D76">
        <w:rPr>
          <w:rFonts w:ascii="Times New Roman" w:hAnsi="Times New Roman" w:cs="Times New Roman"/>
          <w:sz w:val="26"/>
          <w:szCs w:val="26"/>
        </w:rPr>
        <w:t>- Ngày 09/11/2020: Tổng kết, tuyên dương trên Fanpage Đoàn Trường</w:t>
      </w:r>
    </w:p>
    <w:p w14:paraId="4B2B68C5" w14:textId="16F043B7" w:rsidR="00010B5D" w:rsidRPr="008B2D76" w:rsidRDefault="00010B5D" w:rsidP="008B2D76">
      <w:pPr>
        <w:ind w:firstLine="709"/>
        <w:jc w:val="both"/>
        <w:rPr>
          <w:rFonts w:ascii="Times New Roman" w:hAnsi="Times New Roman" w:cs="Times New Roman"/>
          <w:b/>
          <w:bCs/>
          <w:sz w:val="26"/>
          <w:szCs w:val="26"/>
        </w:rPr>
      </w:pPr>
      <w:r w:rsidRPr="008B2D76">
        <w:rPr>
          <w:rFonts w:ascii="Times New Roman" w:hAnsi="Times New Roman" w:cs="Times New Roman"/>
          <w:b/>
          <w:bCs/>
          <w:sz w:val="26"/>
          <w:szCs w:val="26"/>
        </w:rPr>
        <w:t xml:space="preserve">3. </w:t>
      </w:r>
      <w:r w:rsidR="00054779" w:rsidRPr="008B2D76">
        <w:rPr>
          <w:rFonts w:ascii="Times New Roman" w:hAnsi="Times New Roman" w:cs="Times New Roman"/>
          <w:b/>
          <w:bCs/>
          <w:sz w:val="26"/>
          <w:szCs w:val="26"/>
        </w:rPr>
        <w:t>Hình thức tham gia cuộc thi</w:t>
      </w:r>
    </w:p>
    <w:p w14:paraId="16BFD51F" w14:textId="2705C0D7" w:rsidR="00054779" w:rsidRPr="008B2D76" w:rsidRDefault="00054779" w:rsidP="008B2D76">
      <w:pPr>
        <w:ind w:firstLine="709"/>
        <w:jc w:val="both"/>
        <w:rPr>
          <w:rFonts w:ascii="Times New Roman" w:hAnsi="Times New Roman" w:cs="Times New Roman"/>
          <w:sz w:val="26"/>
          <w:szCs w:val="26"/>
        </w:rPr>
      </w:pPr>
      <w:r w:rsidRPr="008B2D76">
        <w:rPr>
          <w:rFonts w:ascii="Times New Roman" w:hAnsi="Times New Roman" w:cs="Times New Roman"/>
          <w:sz w:val="26"/>
          <w:szCs w:val="26"/>
        </w:rPr>
        <w:t>- Thi trắc nghiệm trực tuyến trên điện thoại, máy tính cá nhân.</w:t>
      </w:r>
    </w:p>
    <w:p w14:paraId="585FC008" w14:textId="5BCC3C67" w:rsidR="00054779" w:rsidRPr="008B2D76" w:rsidRDefault="00054779" w:rsidP="008B2D76">
      <w:pPr>
        <w:ind w:firstLine="709"/>
        <w:jc w:val="both"/>
        <w:rPr>
          <w:rFonts w:ascii="Times New Roman" w:hAnsi="Times New Roman" w:cs="Times New Roman"/>
          <w:sz w:val="26"/>
          <w:szCs w:val="26"/>
        </w:rPr>
      </w:pPr>
      <w:r w:rsidRPr="008B2D76">
        <w:rPr>
          <w:rFonts w:ascii="Times New Roman" w:hAnsi="Times New Roman" w:cs="Times New Roman"/>
          <w:sz w:val="26"/>
          <w:szCs w:val="26"/>
        </w:rPr>
        <w:t>- Đề thi gồm có 25 câu trắc nghiệm với thời gian làm bài 30 phút.</w:t>
      </w:r>
    </w:p>
    <w:p w14:paraId="6C56CE77" w14:textId="3519127C" w:rsidR="00054779" w:rsidRPr="008B2D76" w:rsidRDefault="00054779" w:rsidP="008B2D76">
      <w:pPr>
        <w:ind w:firstLine="709"/>
        <w:jc w:val="both"/>
        <w:rPr>
          <w:rStyle w:val="tadv-color"/>
          <w:rFonts w:ascii="Times New Roman" w:hAnsi="Times New Roman" w:cs="Times New Roman"/>
          <w:sz w:val="26"/>
          <w:szCs w:val="26"/>
        </w:rPr>
      </w:pPr>
      <w:r w:rsidRPr="008B2D76">
        <w:rPr>
          <w:rStyle w:val="tadv-color"/>
          <w:rFonts w:ascii="Times New Roman" w:hAnsi="Times New Roman" w:cs="Times New Roman"/>
          <w:sz w:val="26"/>
          <w:szCs w:val="26"/>
        </w:rPr>
        <w:t>- Nội dung câu hỏi liên quan đến các chủ trương, đường lối của Đảng, chính sách, pháp luật của nhà nước về vấn đề dân tộc; các quy chế, quy định ưu tiên đối với học sinh dân tộc thiểu số, đặc biệt học sinh hệ Dự bị đại học Dân tộc.</w:t>
      </w:r>
    </w:p>
    <w:p w14:paraId="1DE6EC86" w14:textId="664C456C" w:rsidR="00054779" w:rsidRPr="008B2D76" w:rsidRDefault="00054779" w:rsidP="008B2D76">
      <w:pPr>
        <w:ind w:firstLine="709"/>
        <w:jc w:val="both"/>
        <w:rPr>
          <w:rFonts w:ascii="Times New Roman" w:hAnsi="Times New Roman" w:cs="Times New Roman"/>
          <w:sz w:val="26"/>
          <w:szCs w:val="26"/>
        </w:rPr>
      </w:pPr>
      <w:r w:rsidRPr="008B2D76">
        <w:rPr>
          <w:rStyle w:val="tadv-color"/>
          <w:rFonts w:ascii="Times New Roman" w:hAnsi="Times New Roman" w:cs="Times New Roman"/>
          <w:sz w:val="26"/>
          <w:szCs w:val="26"/>
        </w:rPr>
        <w:t>(Đính kèm các văn bản để đoàn viên, thanh niên tham khảo)</w:t>
      </w:r>
    </w:p>
    <w:p w14:paraId="593BAA15" w14:textId="77777777" w:rsidR="00054779" w:rsidRPr="008B2D76" w:rsidRDefault="00054779" w:rsidP="008B2D76">
      <w:pPr>
        <w:ind w:firstLine="709"/>
        <w:jc w:val="both"/>
        <w:rPr>
          <w:rFonts w:ascii="Times New Roman" w:hAnsi="Times New Roman" w:cs="Times New Roman"/>
          <w:sz w:val="26"/>
          <w:szCs w:val="26"/>
        </w:rPr>
      </w:pPr>
      <w:r w:rsidRPr="008B2D76">
        <w:rPr>
          <w:rFonts w:ascii="Times New Roman" w:hAnsi="Times New Roman" w:cs="Times New Roman"/>
          <w:sz w:val="26"/>
          <w:szCs w:val="26"/>
        </w:rPr>
        <w:t>- Mỗi cá nhân có thể làm bài thi nhiều lần, tuy nhiên chỉ được công nhận 01 kết quả cao nhất và sớm nhất.</w:t>
      </w:r>
    </w:p>
    <w:p w14:paraId="60F8D566" w14:textId="171023F7" w:rsidR="00054779" w:rsidRPr="008B2D76" w:rsidRDefault="00054779" w:rsidP="008B2D76">
      <w:pPr>
        <w:ind w:firstLine="709"/>
        <w:jc w:val="both"/>
        <w:rPr>
          <w:rFonts w:ascii="Times New Roman" w:hAnsi="Times New Roman" w:cs="Times New Roman"/>
          <w:b/>
          <w:bCs/>
          <w:iCs/>
          <w:sz w:val="26"/>
          <w:szCs w:val="26"/>
        </w:rPr>
      </w:pPr>
      <w:r w:rsidRPr="008B2D76">
        <w:rPr>
          <w:rFonts w:ascii="Times New Roman" w:hAnsi="Times New Roman" w:cs="Times New Roman"/>
          <w:b/>
          <w:bCs/>
          <w:iCs/>
          <w:sz w:val="26"/>
          <w:szCs w:val="26"/>
        </w:rPr>
        <w:t>4. Cơ cấu giải thưởng</w:t>
      </w:r>
    </w:p>
    <w:p w14:paraId="451F87DD" w14:textId="77777777" w:rsidR="00054779" w:rsidRPr="008B2D76" w:rsidRDefault="00054779" w:rsidP="008B2D76">
      <w:pPr>
        <w:ind w:firstLine="709"/>
        <w:jc w:val="both"/>
        <w:rPr>
          <w:rFonts w:ascii="Times New Roman" w:hAnsi="Times New Roman" w:cs="Times New Roman"/>
          <w:sz w:val="26"/>
          <w:szCs w:val="26"/>
        </w:rPr>
      </w:pPr>
      <w:r w:rsidRPr="008B2D76">
        <w:rPr>
          <w:rFonts w:ascii="Times New Roman" w:hAnsi="Times New Roman" w:cs="Times New Roman"/>
          <w:sz w:val="26"/>
          <w:szCs w:val="26"/>
        </w:rPr>
        <w:t>- Cá nhân: 01 Giải Nhất trị giá 250.000 đồng; 01 Giải Nhì trị giá 200.000 đồng; 01 Giải Ba trị giá 150.000 đồng; 02 Giải Khuyến khích mỗi giải trị giá 100.000 đồng.</w:t>
      </w:r>
    </w:p>
    <w:p w14:paraId="65AC1302" w14:textId="77777777" w:rsidR="00054779" w:rsidRPr="008B2D76" w:rsidRDefault="00054779" w:rsidP="008B2D76">
      <w:pPr>
        <w:ind w:firstLine="709"/>
        <w:jc w:val="both"/>
        <w:rPr>
          <w:rFonts w:ascii="Times New Roman" w:hAnsi="Times New Roman" w:cs="Times New Roman"/>
          <w:sz w:val="26"/>
          <w:szCs w:val="26"/>
        </w:rPr>
      </w:pPr>
      <w:r w:rsidRPr="008B2D76">
        <w:rPr>
          <w:rFonts w:ascii="Times New Roman" w:hAnsi="Times New Roman" w:cs="Times New Roman"/>
          <w:sz w:val="26"/>
          <w:szCs w:val="26"/>
        </w:rPr>
        <w:t>- Tập thể: 01 Giải tập thể có số lượt tham gia nhiều nhất: Trị giá 300.000 đồng.</w:t>
      </w:r>
    </w:p>
    <w:p w14:paraId="156218E2" w14:textId="77777777" w:rsidR="00054779" w:rsidRPr="008B2D76" w:rsidRDefault="00054779" w:rsidP="008B2D76">
      <w:pPr>
        <w:ind w:firstLine="709"/>
        <w:jc w:val="both"/>
        <w:rPr>
          <w:rFonts w:ascii="Times New Roman" w:hAnsi="Times New Roman" w:cs="Times New Roman"/>
          <w:i/>
          <w:sz w:val="26"/>
          <w:szCs w:val="26"/>
        </w:rPr>
      </w:pPr>
      <w:r w:rsidRPr="008B2D76">
        <w:rPr>
          <w:rFonts w:ascii="Times New Roman" w:hAnsi="Times New Roman" w:cs="Times New Roman"/>
          <w:i/>
          <w:sz w:val="26"/>
          <w:szCs w:val="26"/>
        </w:rPr>
        <w:t>Mỗi giải thưởng kèm theo giấy khen.</w:t>
      </w:r>
    </w:p>
    <w:p w14:paraId="6429979F" w14:textId="18D2DD75" w:rsidR="0022642E" w:rsidRPr="008B2D76" w:rsidRDefault="00010B5D" w:rsidP="008B2D76">
      <w:pPr>
        <w:spacing w:before="120" w:after="120" w:line="240" w:lineRule="auto"/>
        <w:ind w:firstLine="709"/>
        <w:rPr>
          <w:rFonts w:ascii="Times New Roman" w:hAnsi="Times New Roman" w:cs="Times New Roman"/>
          <w:b/>
          <w:bCs/>
          <w:sz w:val="26"/>
          <w:szCs w:val="26"/>
        </w:rPr>
      </w:pPr>
      <w:r w:rsidRPr="008B2D76">
        <w:rPr>
          <w:rFonts w:ascii="Times New Roman" w:hAnsi="Times New Roman" w:cs="Times New Roman"/>
          <w:b/>
          <w:bCs/>
          <w:sz w:val="26"/>
          <w:szCs w:val="26"/>
        </w:rPr>
        <w:lastRenderedPageBreak/>
        <w:t>III. TỔ CHỨC THỰC HIỆN</w:t>
      </w:r>
    </w:p>
    <w:p w14:paraId="581E9C8B" w14:textId="45EB868B" w:rsidR="0022642E" w:rsidRPr="008B2D76" w:rsidRDefault="0022642E" w:rsidP="008B2D76">
      <w:pPr>
        <w:ind w:firstLine="709"/>
        <w:jc w:val="both"/>
        <w:rPr>
          <w:rFonts w:ascii="Times New Roman" w:hAnsi="Times New Roman" w:cs="Times New Roman"/>
          <w:sz w:val="26"/>
          <w:szCs w:val="26"/>
        </w:rPr>
      </w:pPr>
      <w:r w:rsidRPr="008B2D76">
        <w:rPr>
          <w:rFonts w:ascii="Times New Roman" w:hAnsi="Times New Roman" w:cs="Times New Roman"/>
          <w:i/>
          <w:sz w:val="26"/>
          <w:szCs w:val="26"/>
        </w:rPr>
        <w:t>- Đ/c Nguyễn Thế Trường:</w:t>
      </w:r>
      <w:r w:rsidRPr="008B2D76">
        <w:rPr>
          <w:rFonts w:ascii="Times New Roman" w:hAnsi="Times New Roman" w:cs="Times New Roman"/>
          <w:sz w:val="26"/>
          <w:szCs w:val="26"/>
        </w:rPr>
        <w:t xml:space="preserve"> Chịu trách nhiệm chung, duyệt đề thi.</w:t>
      </w:r>
    </w:p>
    <w:p w14:paraId="4EF28BB2" w14:textId="77777777" w:rsidR="008B2D76" w:rsidRPr="008B2D76" w:rsidRDefault="008B2D76" w:rsidP="008B2D76">
      <w:pPr>
        <w:ind w:firstLine="709"/>
        <w:jc w:val="both"/>
        <w:rPr>
          <w:rFonts w:ascii="Times New Roman" w:hAnsi="Times New Roman" w:cs="Times New Roman"/>
          <w:sz w:val="26"/>
          <w:szCs w:val="26"/>
        </w:rPr>
      </w:pPr>
      <w:r w:rsidRPr="008B2D76">
        <w:rPr>
          <w:rFonts w:ascii="Times New Roman" w:hAnsi="Times New Roman" w:cs="Times New Roman"/>
          <w:i/>
          <w:sz w:val="26"/>
          <w:szCs w:val="26"/>
        </w:rPr>
        <w:t>- Đ/c Trần Thị Quế Trâm:</w:t>
      </w:r>
      <w:r w:rsidRPr="008B2D76">
        <w:rPr>
          <w:rFonts w:ascii="Times New Roman" w:hAnsi="Times New Roman" w:cs="Times New Roman"/>
          <w:sz w:val="26"/>
          <w:szCs w:val="26"/>
        </w:rPr>
        <w:t xml:space="preserve"> Soạn câu hỏi đề thi.</w:t>
      </w:r>
    </w:p>
    <w:p w14:paraId="10622311" w14:textId="16741A7C" w:rsidR="0022642E" w:rsidRPr="008B2D76" w:rsidRDefault="0022642E" w:rsidP="008B2D76">
      <w:pPr>
        <w:ind w:firstLine="709"/>
        <w:jc w:val="both"/>
        <w:rPr>
          <w:rFonts w:ascii="Times New Roman" w:hAnsi="Times New Roman" w:cs="Times New Roman"/>
          <w:sz w:val="26"/>
          <w:szCs w:val="26"/>
        </w:rPr>
      </w:pPr>
      <w:r w:rsidRPr="008B2D76">
        <w:rPr>
          <w:rFonts w:ascii="Times New Roman" w:hAnsi="Times New Roman" w:cs="Times New Roman"/>
          <w:i/>
          <w:sz w:val="26"/>
          <w:szCs w:val="26"/>
        </w:rPr>
        <w:t>- Đ/c Nguyễn Tuấn Lộc:</w:t>
      </w:r>
      <w:r w:rsidRPr="008B2D76">
        <w:rPr>
          <w:rFonts w:ascii="Times New Roman" w:hAnsi="Times New Roman" w:cs="Times New Roman"/>
          <w:sz w:val="26"/>
          <w:szCs w:val="26"/>
        </w:rPr>
        <w:t xml:space="preserve"> Triển khai hoạt động, danh mục các tài liệu, soạn câu hỏi, tổng hợp câu h</w:t>
      </w:r>
      <w:r w:rsidR="008B2D76" w:rsidRPr="008B2D76">
        <w:rPr>
          <w:rFonts w:ascii="Times New Roman" w:hAnsi="Times New Roman" w:cs="Times New Roman"/>
          <w:sz w:val="26"/>
          <w:szCs w:val="26"/>
        </w:rPr>
        <w:t>ỏ</w:t>
      </w:r>
      <w:r w:rsidRPr="008B2D76">
        <w:rPr>
          <w:rFonts w:ascii="Times New Roman" w:hAnsi="Times New Roman" w:cs="Times New Roman"/>
          <w:sz w:val="26"/>
          <w:szCs w:val="26"/>
        </w:rPr>
        <w:t>i.</w:t>
      </w:r>
    </w:p>
    <w:p w14:paraId="253E0A95" w14:textId="5067256A" w:rsidR="0022642E" w:rsidRPr="008B2D76" w:rsidRDefault="0022642E" w:rsidP="008B2D76">
      <w:pPr>
        <w:ind w:firstLine="709"/>
        <w:jc w:val="both"/>
        <w:rPr>
          <w:rFonts w:ascii="Times New Roman" w:hAnsi="Times New Roman" w:cs="Times New Roman"/>
          <w:sz w:val="26"/>
          <w:szCs w:val="26"/>
        </w:rPr>
      </w:pPr>
      <w:r w:rsidRPr="008B2D76">
        <w:rPr>
          <w:rFonts w:ascii="Times New Roman" w:hAnsi="Times New Roman" w:cs="Times New Roman"/>
          <w:i/>
          <w:iCs/>
          <w:sz w:val="26"/>
          <w:szCs w:val="26"/>
        </w:rPr>
        <w:t>- Đ/c Lâm Chí Nghĩa:</w:t>
      </w:r>
      <w:r w:rsidRPr="008B2D76">
        <w:rPr>
          <w:rFonts w:ascii="Times New Roman" w:hAnsi="Times New Roman" w:cs="Times New Roman"/>
          <w:sz w:val="26"/>
          <w:szCs w:val="26"/>
        </w:rPr>
        <w:t xml:space="preserve"> </w:t>
      </w:r>
      <w:r w:rsidR="008B2D76" w:rsidRPr="008B2D76">
        <w:rPr>
          <w:rFonts w:ascii="Times New Roman" w:hAnsi="Times New Roman" w:cs="Times New Roman"/>
          <w:sz w:val="26"/>
          <w:szCs w:val="26"/>
        </w:rPr>
        <w:t>T</w:t>
      </w:r>
      <w:r w:rsidRPr="008B2D76">
        <w:rPr>
          <w:rFonts w:ascii="Times New Roman" w:hAnsi="Times New Roman" w:cs="Times New Roman"/>
          <w:sz w:val="26"/>
          <w:szCs w:val="26"/>
        </w:rPr>
        <w:t>hiết kế Google Form đề thi, đăng tải và xuất kết quả</w:t>
      </w:r>
      <w:r w:rsidR="008B2D76" w:rsidRPr="008B2D76">
        <w:rPr>
          <w:rFonts w:ascii="Times New Roman" w:hAnsi="Times New Roman" w:cs="Times New Roman"/>
          <w:sz w:val="26"/>
          <w:szCs w:val="26"/>
        </w:rPr>
        <w:t>.</w:t>
      </w:r>
    </w:p>
    <w:p w14:paraId="02A437E6" w14:textId="042B47D6" w:rsidR="008B2D76" w:rsidRPr="008B2D76" w:rsidRDefault="008B2D76" w:rsidP="008B2D76">
      <w:pPr>
        <w:ind w:firstLine="709"/>
        <w:jc w:val="both"/>
        <w:rPr>
          <w:rFonts w:ascii="Times New Roman" w:hAnsi="Times New Roman" w:cs="Times New Roman"/>
          <w:i/>
          <w:sz w:val="26"/>
          <w:szCs w:val="26"/>
        </w:rPr>
      </w:pPr>
      <w:r w:rsidRPr="008B2D76">
        <w:rPr>
          <w:rFonts w:ascii="Times New Roman" w:hAnsi="Times New Roman" w:cs="Times New Roman"/>
          <w:i/>
          <w:sz w:val="26"/>
          <w:szCs w:val="26"/>
        </w:rPr>
        <w:t xml:space="preserve">- Đ/c Nguyễn Văn Toàn: </w:t>
      </w:r>
      <w:r w:rsidRPr="008B2D76">
        <w:rPr>
          <w:rFonts w:ascii="Times New Roman" w:hAnsi="Times New Roman" w:cs="Times New Roman"/>
          <w:iCs/>
          <w:sz w:val="26"/>
          <w:szCs w:val="26"/>
        </w:rPr>
        <w:t>Truyền thông cuộc thi, tuyên dương hình ảnh trên Fanpage.</w:t>
      </w:r>
    </w:p>
    <w:p w14:paraId="0B205578" w14:textId="4E35B10A" w:rsidR="0022642E" w:rsidRPr="008B2D76" w:rsidRDefault="0022642E" w:rsidP="008B2D76">
      <w:pPr>
        <w:ind w:firstLine="709"/>
        <w:jc w:val="both"/>
        <w:rPr>
          <w:rFonts w:ascii="Times New Roman" w:hAnsi="Times New Roman" w:cs="Times New Roman"/>
          <w:sz w:val="26"/>
          <w:szCs w:val="26"/>
        </w:rPr>
      </w:pPr>
      <w:r w:rsidRPr="008B2D76">
        <w:rPr>
          <w:rFonts w:ascii="Times New Roman" w:hAnsi="Times New Roman" w:cs="Times New Roman"/>
          <w:sz w:val="26"/>
          <w:szCs w:val="26"/>
        </w:rPr>
        <w:t xml:space="preserve">- </w:t>
      </w:r>
      <w:r w:rsidRPr="008B2D76">
        <w:rPr>
          <w:rFonts w:ascii="Times New Roman" w:hAnsi="Times New Roman" w:cs="Times New Roman"/>
          <w:i/>
          <w:sz w:val="26"/>
          <w:szCs w:val="26"/>
        </w:rPr>
        <w:t>Đ/c Trần Thị Mai Trâm:</w:t>
      </w:r>
      <w:r w:rsidRPr="008B2D76">
        <w:rPr>
          <w:rFonts w:ascii="Times New Roman" w:hAnsi="Times New Roman" w:cs="Times New Roman"/>
          <w:sz w:val="26"/>
          <w:szCs w:val="26"/>
        </w:rPr>
        <w:t xml:space="preserve"> </w:t>
      </w:r>
      <w:r w:rsidR="008B2D76" w:rsidRPr="008B2D76">
        <w:rPr>
          <w:rFonts w:ascii="Times New Roman" w:hAnsi="Times New Roman" w:cs="Times New Roman"/>
          <w:sz w:val="26"/>
          <w:szCs w:val="26"/>
        </w:rPr>
        <w:t>Kinh phí và công tác khen thưởng</w:t>
      </w:r>
    </w:p>
    <w:p w14:paraId="727B838E" w14:textId="77777777" w:rsidR="0022642E" w:rsidRPr="008B2D76" w:rsidRDefault="0022642E" w:rsidP="008B2D76">
      <w:pPr>
        <w:ind w:firstLine="709"/>
        <w:jc w:val="both"/>
        <w:rPr>
          <w:rFonts w:ascii="Times New Roman" w:hAnsi="Times New Roman" w:cs="Times New Roman"/>
          <w:sz w:val="26"/>
          <w:szCs w:val="26"/>
        </w:rPr>
      </w:pPr>
      <w:r w:rsidRPr="008B2D76">
        <w:rPr>
          <w:rFonts w:ascii="Times New Roman" w:hAnsi="Times New Roman" w:cs="Times New Roman"/>
          <w:i/>
          <w:sz w:val="26"/>
          <w:szCs w:val="26"/>
        </w:rPr>
        <w:t>- Giáo viên chủ nhiệm:</w:t>
      </w:r>
      <w:r w:rsidRPr="008B2D76">
        <w:rPr>
          <w:rFonts w:ascii="Times New Roman" w:hAnsi="Times New Roman" w:cs="Times New Roman"/>
          <w:sz w:val="26"/>
          <w:szCs w:val="26"/>
        </w:rPr>
        <w:t xml:space="preserve"> Phối hợp hướng dẫn, phát động HS tham gia.</w:t>
      </w:r>
    </w:p>
    <w:p w14:paraId="6450258B" w14:textId="77777777" w:rsidR="00237755" w:rsidRPr="00237755" w:rsidRDefault="00237755" w:rsidP="00237755">
      <w:pPr>
        <w:ind w:firstLine="709"/>
        <w:rPr>
          <w:rFonts w:ascii="Times New Roman" w:hAnsi="Times New Roman" w:cs="Times New Roman"/>
          <w:i/>
          <w:iCs/>
          <w:sz w:val="26"/>
          <w:szCs w:val="26"/>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010B5D" w14:paraId="274165D9" w14:textId="77777777" w:rsidTr="00237755">
        <w:tc>
          <w:tcPr>
            <w:tcW w:w="4390" w:type="dxa"/>
          </w:tcPr>
          <w:p w14:paraId="7FCD6F13" w14:textId="77777777" w:rsidR="00010B5D" w:rsidRPr="00010B5D" w:rsidRDefault="00010B5D" w:rsidP="00010B5D">
            <w:pPr>
              <w:jc w:val="center"/>
              <w:rPr>
                <w:rFonts w:ascii="Times New Roman" w:hAnsi="Times New Roman" w:cs="Times New Roman"/>
                <w:b/>
                <w:bCs/>
                <w:sz w:val="26"/>
                <w:szCs w:val="26"/>
              </w:rPr>
            </w:pPr>
            <w:r w:rsidRPr="00010B5D">
              <w:rPr>
                <w:rFonts w:ascii="Times New Roman" w:hAnsi="Times New Roman" w:cs="Times New Roman"/>
                <w:b/>
                <w:bCs/>
                <w:sz w:val="26"/>
                <w:szCs w:val="26"/>
              </w:rPr>
              <w:t>TM. ĐẢNG ỦY – BAN GIÁM HIỆU</w:t>
            </w:r>
          </w:p>
          <w:p w14:paraId="1F618CE2" w14:textId="77777777" w:rsidR="00010B5D" w:rsidRPr="00010B5D" w:rsidRDefault="00010B5D" w:rsidP="00010B5D">
            <w:pPr>
              <w:jc w:val="center"/>
              <w:rPr>
                <w:rFonts w:ascii="Times New Roman" w:hAnsi="Times New Roman" w:cs="Times New Roman"/>
                <w:b/>
                <w:bCs/>
                <w:sz w:val="26"/>
                <w:szCs w:val="26"/>
              </w:rPr>
            </w:pPr>
          </w:p>
          <w:p w14:paraId="04384DE5" w14:textId="77777777" w:rsidR="00010B5D" w:rsidRPr="00010B5D" w:rsidRDefault="00010B5D" w:rsidP="00010B5D">
            <w:pPr>
              <w:jc w:val="center"/>
              <w:rPr>
                <w:rFonts w:ascii="Times New Roman" w:hAnsi="Times New Roman" w:cs="Times New Roman"/>
                <w:b/>
                <w:bCs/>
                <w:sz w:val="26"/>
                <w:szCs w:val="26"/>
              </w:rPr>
            </w:pPr>
          </w:p>
          <w:p w14:paraId="47DAF212" w14:textId="77777777" w:rsidR="00010B5D" w:rsidRPr="00010B5D" w:rsidRDefault="00010B5D" w:rsidP="00010B5D">
            <w:pPr>
              <w:jc w:val="center"/>
              <w:rPr>
                <w:rFonts w:ascii="Times New Roman" w:hAnsi="Times New Roman" w:cs="Times New Roman"/>
                <w:b/>
                <w:bCs/>
                <w:sz w:val="26"/>
                <w:szCs w:val="26"/>
              </w:rPr>
            </w:pPr>
          </w:p>
          <w:p w14:paraId="5DFE232F" w14:textId="77777777" w:rsidR="00010B5D" w:rsidRPr="00010B5D" w:rsidRDefault="00010B5D" w:rsidP="00010B5D">
            <w:pPr>
              <w:jc w:val="center"/>
              <w:rPr>
                <w:rFonts w:ascii="Times New Roman" w:hAnsi="Times New Roman" w:cs="Times New Roman"/>
                <w:b/>
                <w:bCs/>
                <w:sz w:val="26"/>
                <w:szCs w:val="26"/>
              </w:rPr>
            </w:pPr>
          </w:p>
          <w:p w14:paraId="6E4BF58F" w14:textId="77777777" w:rsidR="00010B5D" w:rsidRPr="00010B5D" w:rsidRDefault="00010B5D" w:rsidP="00010B5D">
            <w:pPr>
              <w:jc w:val="center"/>
              <w:rPr>
                <w:rFonts w:ascii="Times New Roman" w:hAnsi="Times New Roman" w:cs="Times New Roman"/>
                <w:b/>
                <w:bCs/>
                <w:sz w:val="26"/>
                <w:szCs w:val="26"/>
              </w:rPr>
            </w:pPr>
          </w:p>
          <w:p w14:paraId="35425748" w14:textId="33357FE2" w:rsidR="00010B5D" w:rsidRPr="00010B5D" w:rsidRDefault="00010B5D" w:rsidP="00010B5D">
            <w:pPr>
              <w:jc w:val="center"/>
              <w:rPr>
                <w:rFonts w:ascii="Times New Roman" w:hAnsi="Times New Roman" w:cs="Times New Roman"/>
                <w:b/>
                <w:bCs/>
                <w:sz w:val="26"/>
                <w:szCs w:val="26"/>
              </w:rPr>
            </w:pPr>
            <w:r w:rsidRPr="00010B5D">
              <w:rPr>
                <w:rFonts w:ascii="Times New Roman" w:hAnsi="Times New Roman" w:cs="Times New Roman"/>
                <w:b/>
                <w:bCs/>
                <w:sz w:val="26"/>
                <w:szCs w:val="26"/>
              </w:rPr>
              <w:t>Lê Hữu Thức</w:t>
            </w:r>
          </w:p>
        </w:tc>
        <w:tc>
          <w:tcPr>
            <w:tcW w:w="5528" w:type="dxa"/>
          </w:tcPr>
          <w:p w14:paraId="52182CD9" w14:textId="77777777" w:rsidR="00010B5D" w:rsidRPr="00010B5D" w:rsidRDefault="00010B5D" w:rsidP="00010B5D">
            <w:pPr>
              <w:jc w:val="center"/>
              <w:rPr>
                <w:rFonts w:ascii="Times New Roman" w:hAnsi="Times New Roman" w:cs="Times New Roman"/>
                <w:b/>
                <w:bCs/>
                <w:sz w:val="26"/>
                <w:szCs w:val="26"/>
              </w:rPr>
            </w:pPr>
            <w:r w:rsidRPr="00010B5D">
              <w:rPr>
                <w:rFonts w:ascii="Times New Roman" w:hAnsi="Times New Roman" w:cs="Times New Roman"/>
                <w:b/>
                <w:bCs/>
                <w:sz w:val="26"/>
                <w:szCs w:val="26"/>
              </w:rPr>
              <w:t>TM. BAN THƯỜNG VỤ ĐOÀN TRƯỜNG</w:t>
            </w:r>
          </w:p>
          <w:p w14:paraId="61110EE1" w14:textId="77777777" w:rsidR="00010B5D" w:rsidRPr="00010B5D" w:rsidRDefault="00010B5D" w:rsidP="00010B5D">
            <w:pPr>
              <w:jc w:val="center"/>
              <w:rPr>
                <w:rFonts w:ascii="Times New Roman" w:hAnsi="Times New Roman" w:cs="Times New Roman"/>
                <w:sz w:val="26"/>
                <w:szCs w:val="26"/>
              </w:rPr>
            </w:pPr>
            <w:r w:rsidRPr="00010B5D">
              <w:rPr>
                <w:rFonts w:ascii="Times New Roman" w:hAnsi="Times New Roman" w:cs="Times New Roman"/>
                <w:sz w:val="26"/>
                <w:szCs w:val="26"/>
              </w:rPr>
              <w:t>BÍ THƯ</w:t>
            </w:r>
          </w:p>
          <w:p w14:paraId="24EBC354" w14:textId="77777777" w:rsidR="00010B5D" w:rsidRPr="00010B5D" w:rsidRDefault="00010B5D" w:rsidP="00010B5D">
            <w:pPr>
              <w:jc w:val="center"/>
              <w:rPr>
                <w:rFonts w:ascii="Times New Roman" w:hAnsi="Times New Roman" w:cs="Times New Roman"/>
                <w:b/>
                <w:bCs/>
                <w:sz w:val="26"/>
                <w:szCs w:val="26"/>
              </w:rPr>
            </w:pPr>
          </w:p>
          <w:p w14:paraId="3DC15CA5" w14:textId="77777777" w:rsidR="00010B5D" w:rsidRPr="00010B5D" w:rsidRDefault="00010B5D" w:rsidP="00010B5D">
            <w:pPr>
              <w:jc w:val="center"/>
              <w:rPr>
                <w:rFonts w:ascii="Times New Roman" w:hAnsi="Times New Roman" w:cs="Times New Roman"/>
                <w:b/>
                <w:bCs/>
                <w:sz w:val="26"/>
                <w:szCs w:val="26"/>
              </w:rPr>
            </w:pPr>
          </w:p>
          <w:p w14:paraId="6AFC28DF" w14:textId="7FE0FC98" w:rsidR="00010B5D" w:rsidRDefault="00010B5D" w:rsidP="00010B5D">
            <w:pPr>
              <w:jc w:val="center"/>
              <w:rPr>
                <w:rFonts w:ascii="Times New Roman" w:hAnsi="Times New Roman" w:cs="Times New Roman"/>
                <w:b/>
                <w:bCs/>
                <w:sz w:val="26"/>
                <w:szCs w:val="26"/>
              </w:rPr>
            </w:pPr>
          </w:p>
          <w:p w14:paraId="754756F1" w14:textId="77777777" w:rsidR="00010B5D" w:rsidRPr="00010B5D" w:rsidRDefault="00010B5D" w:rsidP="00010B5D">
            <w:pPr>
              <w:jc w:val="center"/>
              <w:rPr>
                <w:rFonts w:ascii="Times New Roman" w:hAnsi="Times New Roman" w:cs="Times New Roman"/>
                <w:b/>
                <w:bCs/>
                <w:sz w:val="26"/>
                <w:szCs w:val="26"/>
              </w:rPr>
            </w:pPr>
          </w:p>
          <w:p w14:paraId="4D1B315C" w14:textId="46D5A86E" w:rsidR="00010B5D" w:rsidRPr="00010B5D" w:rsidRDefault="00010B5D" w:rsidP="00010B5D">
            <w:pPr>
              <w:jc w:val="center"/>
              <w:rPr>
                <w:rFonts w:ascii="Times New Roman" w:hAnsi="Times New Roman" w:cs="Times New Roman"/>
                <w:b/>
                <w:bCs/>
                <w:sz w:val="26"/>
                <w:szCs w:val="26"/>
              </w:rPr>
            </w:pPr>
            <w:r w:rsidRPr="00010B5D">
              <w:rPr>
                <w:rFonts w:ascii="Times New Roman" w:hAnsi="Times New Roman" w:cs="Times New Roman"/>
                <w:b/>
                <w:bCs/>
                <w:sz w:val="26"/>
                <w:szCs w:val="26"/>
              </w:rPr>
              <w:t>Nguyễn Thế Trường</w:t>
            </w:r>
          </w:p>
        </w:tc>
      </w:tr>
    </w:tbl>
    <w:p w14:paraId="4185CB50" w14:textId="77777777" w:rsidR="00010B5D" w:rsidRDefault="00010B5D" w:rsidP="00813EE2">
      <w:pPr>
        <w:rPr>
          <w:rFonts w:ascii="Times New Roman" w:hAnsi="Times New Roman" w:cs="Times New Roman"/>
          <w:sz w:val="26"/>
          <w:szCs w:val="26"/>
        </w:rPr>
      </w:pPr>
    </w:p>
    <w:p w14:paraId="674B3B43" w14:textId="77777777" w:rsidR="00813EE2" w:rsidRDefault="00813EE2" w:rsidP="00813EE2">
      <w:pPr>
        <w:rPr>
          <w:rFonts w:ascii="Times New Roman" w:hAnsi="Times New Roman" w:cs="Times New Roman"/>
          <w:sz w:val="26"/>
          <w:szCs w:val="26"/>
        </w:rPr>
      </w:pPr>
    </w:p>
    <w:p w14:paraId="083C79A2" w14:textId="71BD2F71" w:rsidR="00813EE2" w:rsidRDefault="00813EE2" w:rsidP="00813EE2">
      <w:pPr>
        <w:rPr>
          <w:rFonts w:ascii="Times New Roman" w:hAnsi="Times New Roman" w:cs="Times New Roman"/>
          <w:sz w:val="26"/>
          <w:szCs w:val="26"/>
        </w:rPr>
      </w:pPr>
    </w:p>
    <w:p w14:paraId="01D1FC1D" w14:textId="6FC193F6" w:rsidR="00237755" w:rsidRDefault="00237755" w:rsidP="00813EE2">
      <w:pPr>
        <w:rPr>
          <w:rFonts w:ascii="Times New Roman" w:hAnsi="Times New Roman" w:cs="Times New Roman"/>
          <w:sz w:val="26"/>
          <w:szCs w:val="26"/>
        </w:rPr>
      </w:pPr>
    </w:p>
    <w:p w14:paraId="705643BF" w14:textId="3871DF36" w:rsidR="00237755" w:rsidRDefault="00237755" w:rsidP="00813EE2">
      <w:pPr>
        <w:rPr>
          <w:rFonts w:ascii="Times New Roman" w:hAnsi="Times New Roman" w:cs="Times New Roman"/>
          <w:sz w:val="26"/>
          <w:szCs w:val="26"/>
        </w:rPr>
      </w:pPr>
    </w:p>
    <w:p w14:paraId="038CF8F5" w14:textId="5237766A" w:rsidR="00237755" w:rsidRDefault="00237755" w:rsidP="00813EE2">
      <w:pPr>
        <w:rPr>
          <w:rFonts w:ascii="Times New Roman" w:hAnsi="Times New Roman" w:cs="Times New Roman"/>
          <w:sz w:val="26"/>
          <w:szCs w:val="26"/>
        </w:rPr>
      </w:pPr>
    </w:p>
    <w:p w14:paraId="34C6AF2E" w14:textId="453B360D" w:rsidR="00237755" w:rsidRDefault="00237755" w:rsidP="00813EE2">
      <w:pPr>
        <w:rPr>
          <w:rFonts w:ascii="Times New Roman" w:hAnsi="Times New Roman" w:cs="Times New Roman"/>
          <w:sz w:val="26"/>
          <w:szCs w:val="26"/>
        </w:rPr>
      </w:pPr>
    </w:p>
    <w:p w14:paraId="0B956F5C" w14:textId="7EDDDFB4" w:rsidR="00237755" w:rsidRDefault="00237755" w:rsidP="00813EE2">
      <w:pPr>
        <w:rPr>
          <w:rFonts w:ascii="Times New Roman" w:hAnsi="Times New Roman" w:cs="Times New Roman"/>
          <w:sz w:val="26"/>
          <w:szCs w:val="26"/>
        </w:rPr>
      </w:pPr>
    </w:p>
    <w:p w14:paraId="20DC00F1" w14:textId="331CDD77" w:rsidR="00237755" w:rsidRDefault="00237755" w:rsidP="00813EE2">
      <w:pPr>
        <w:rPr>
          <w:rFonts w:ascii="Times New Roman" w:hAnsi="Times New Roman" w:cs="Times New Roman"/>
          <w:sz w:val="26"/>
          <w:szCs w:val="26"/>
        </w:rPr>
      </w:pPr>
    </w:p>
    <w:p w14:paraId="7568F5BE" w14:textId="56A88038" w:rsidR="00237755" w:rsidRDefault="00237755" w:rsidP="00813EE2">
      <w:pPr>
        <w:rPr>
          <w:rFonts w:ascii="Times New Roman" w:hAnsi="Times New Roman" w:cs="Times New Roman"/>
          <w:sz w:val="26"/>
          <w:szCs w:val="26"/>
        </w:rPr>
      </w:pPr>
    </w:p>
    <w:p w14:paraId="194BCA79" w14:textId="0BA34D8A" w:rsidR="00237755" w:rsidRDefault="00237755" w:rsidP="00813EE2">
      <w:pPr>
        <w:rPr>
          <w:rFonts w:ascii="Times New Roman" w:hAnsi="Times New Roman" w:cs="Times New Roman"/>
          <w:sz w:val="26"/>
          <w:szCs w:val="26"/>
        </w:rPr>
      </w:pPr>
    </w:p>
    <w:p w14:paraId="12E268D9" w14:textId="12DD0BC6" w:rsidR="00237755" w:rsidRDefault="00237755" w:rsidP="00813EE2">
      <w:pPr>
        <w:rPr>
          <w:rFonts w:ascii="Times New Roman" w:hAnsi="Times New Roman" w:cs="Times New Roman"/>
          <w:sz w:val="26"/>
          <w:szCs w:val="26"/>
        </w:rPr>
      </w:pPr>
    </w:p>
    <w:p w14:paraId="45197496" w14:textId="7C9A672B" w:rsidR="00237755" w:rsidRDefault="00237755" w:rsidP="00813EE2">
      <w:pPr>
        <w:rPr>
          <w:rFonts w:ascii="Times New Roman" w:hAnsi="Times New Roman" w:cs="Times New Roman"/>
          <w:sz w:val="26"/>
          <w:szCs w:val="26"/>
        </w:rPr>
      </w:pPr>
    </w:p>
    <w:p w14:paraId="7D6AAA51" w14:textId="0014E256" w:rsidR="00237755" w:rsidRDefault="00237755" w:rsidP="00813EE2">
      <w:pPr>
        <w:rPr>
          <w:rFonts w:ascii="Times New Roman" w:hAnsi="Times New Roman" w:cs="Times New Roman"/>
          <w:sz w:val="26"/>
          <w:szCs w:val="26"/>
        </w:rPr>
      </w:pPr>
    </w:p>
    <w:p w14:paraId="3C3BA8ED" w14:textId="58E1DBD8" w:rsidR="00237755" w:rsidRDefault="00237755" w:rsidP="00813EE2">
      <w:pPr>
        <w:rPr>
          <w:rFonts w:ascii="Times New Roman" w:hAnsi="Times New Roman" w:cs="Times New Roman"/>
          <w:sz w:val="26"/>
          <w:szCs w:val="26"/>
        </w:rPr>
      </w:pPr>
    </w:p>
    <w:p w14:paraId="6BBBD64B" w14:textId="2018D982" w:rsidR="0016408E" w:rsidRDefault="0016408E" w:rsidP="00813EE2">
      <w:pPr>
        <w:rPr>
          <w:rFonts w:ascii="Times New Roman" w:hAnsi="Times New Roman" w:cs="Times New Roman"/>
          <w:sz w:val="26"/>
          <w:szCs w:val="26"/>
        </w:rPr>
      </w:pPr>
    </w:p>
    <w:p w14:paraId="25B40B7D" w14:textId="4DC260E7" w:rsidR="0016408E" w:rsidRPr="0016408E" w:rsidRDefault="0016408E" w:rsidP="0016408E">
      <w:pPr>
        <w:spacing w:after="0" w:line="240" w:lineRule="auto"/>
        <w:jc w:val="center"/>
        <w:rPr>
          <w:rFonts w:ascii="Times New Roman" w:hAnsi="Times New Roman" w:cs="Times New Roman"/>
          <w:b/>
          <w:bCs/>
          <w:sz w:val="28"/>
          <w:szCs w:val="28"/>
        </w:rPr>
      </w:pPr>
      <w:r w:rsidRPr="0016408E">
        <w:rPr>
          <w:rFonts w:ascii="Times New Roman" w:hAnsi="Times New Roman" w:cs="Times New Roman"/>
          <w:b/>
          <w:bCs/>
          <w:sz w:val="28"/>
          <w:szCs w:val="28"/>
        </w:rPr>
        <w:lastRenderedPageBreak/>
        <w:t xml:space="preserve">DANH MỤC </w:t>
      </w:r>
      <w:r>
        <w:rPr>
          <w:rFonts w:ascii="Times New Roman" w:hAnsi="Times New Roman" w:cs="Times New Roman"/>
          <w:b/>
          <w:bCs/>
          <w:sz w:val="28"/>
          <w:szCs w:val="28"/>
        </w:rPr>
        <w:t>TÀI LIỆU</w:t>
      </w:r>
      <w:r w:rsidRPr="0016408E">
        <w:rPr>
          <w:rFonts w:ascii="Times New Roman" w:hAnsi="Times New Roman" w:cs="Times New Roman"/>
          <w:b/>
          <w:bCs/>
          <w:sz w:val="28"/>
          <w:szCs w:val="28"/>
        </w:rPr>
        <w:t xml:space="preserve"> ÔN TẬP CUỘC THI</w:t>
      </w:r>
    </w:p>
    <w:p w14:paraId="47864FF5" w14:textId="115FD12C" w:rsidR="0016408E" w:rsidRDefault="0016408E" w:rsidP="0016408E">
      <w:pPr>
        <w:spacing w:after="0" w:line="240" w:lineRule="auto"/>
        <w:jc w:val="center"/>
        <w:rPr>
          <w:rFonts w:ascii="Times New Roman" w:hAnsi="Times New Roman" w:cs="Times New Roman"/>
          <w:i/>
          <w:iCs/>
          <w:sz w:val="26"/>
          <w:szCs w:val="26"/>
        </w:rPr>
      </w:pPr>
      <w:r w:rsidRPr="0016408E">
        <w:rPr>
          <w:rFonts w:ascii="Times New Roman" w:hAnsi="Times New Roman" w:cs="Times New Roman"/>
          <w:i/>
          <w:iCs/>
          <w:sz w:val="26"/>
          <w:szCs w:val="26"/>
        </w:rPr>
        <w:t xml:space="preserve">(Đính kèm Kế hoạch số </w:t>
      </w:r>
      <w:r w:rsidR="00A71E1D">
        <w:rPr>
          <w:rFonts w:ascii="Times New Roman" w:hAnsi="Times New Roman" w:cs="Times New Roman"/>
          <w:i/>
          <w:iCs/>
          <w:sz w:val="26"/>
          <w:szCs w:val="26"/>
        </w:rPr>
        <w:t>161</w:t>
      </w:r>
      <w:r w:rsidRPr="0016408E">
        <w:rPr>
          <w:rFonts w:ascii="Times New Roman" w:hAnsi="Times New Roman" w:cs="Times New Roman"/>
          <w:i/>
          <w:iCs/>
          <w:sz w:val="26"/>
          <w:szCs w:val="26"/>
        </w:rPr>
        <w:t>-KH/ĐTN ngày</w:t>
      </w:r>
      <w:r w:rsidR="00A71E1D">
        <w:rPr>
          <w:rFonts w:ascii="Times New Roman" w:hAnsi="Times New Roman" w:cs="Times New Roman"/>
          <w:i/>
          <w:iCs/>
          <w:sz w:val="26"/>
          <w:szCs w:val="26"/>
        </w:rPr>
        <w:t xml:space="preserve"> 23</w:t>
      </w:r>
      <w:r w:rsidRPr="0016408E">
        <w:rPr>
          <w:rFonts w:ascii="Times New Roman" w:hAnsi="Times New Roman" w:cs="Times New Roman"/>
          <w:i/>
          <w:iCs/>
          <w:sz w:val="26"/>
          <w:szCs w:val="26"/>
        </w:rPr>
        <w:t>/10/2020</w:t>
      </w:r>
    </w:p>
    <w:p w14:paraId="0B72B234" w14:textId="34C36855" w:rsidR="0016408E" w:rsidRPr="0016408E" w:rsidRDefault="0016408E" w:rsidP="0016408E">
      <w:pPr>
        <w:spacing w:after="0" w:line="240" w:lineRule="auto"/>
        <w:jc w:val="center"/>
        <w:rPr>
          <w:rFonts w:ascii="Times New Roman" w:hAnsi="Times New Roman" w:cs="Times New Roman"/>
          <w:i/>
          <w:iCs/>
          <w:sz w:val="26"/>
          <w:szCs w:val="26"/>
        </w:rPr>
      </w:pPr>
      <w:r w:rsidRPr="0016408E">
        <w:rPr>
          <w:rFonts w:ascii="Times New Roman" w:hAnsi="Times New Roman" w:cs="Times New Roman"/>
          <w:i/>
          <w:iCs/>
          <w:sz w:val="26"/>
          <w:szCs w:val="26"/>
        </w:rPr>
        <w:t>của Đoàn trường DBĐH TP. HCM)</w:t>
      </w:r>
    </w:p>
    <w:p w14:paraId="56D72E59" w14:textId="58106690" w:rsidR="00237755" w:rsidRDefault="00237755" w:rsidP="00813EE2">
      <w:pPr>
        <w:rPr>
          <w:rFonts w:ascii="Times New Roman" w:hAnsi="Times New Roman" w:cs="Times New Roman"/>
          <w:sz w:val="26"/>
          <w:szCs w:val="26"/>
        </w:rPr>
      </w:pPr>
    </w:p>
    <w:p w14:paraId="53519528" w14:textId="683F89B7" w:rsidR="00812558" w:rsidRPr="00812558" w:rsidRDefault="00812558" w:rsidP="00812558">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812558">
        <w:rPr>
          <w:rFonts w:ascii="Times New Roman" w:hAnsi="Times New Roman" w:cs="Times New Roman"/>
          <w:sz w:val="26"/>
          <w:szCs w:val="26"/>
        </w:rPr>
        <w:t>Luật Giáo dục năm 2019;</w:t>
      </w:r>
    </w:p>
    <w:p w14:paraId="50908325" w14:textId="5DF8D777" w:rsidR="00812558" w:rsidRPr="00812558" w:rsidRDefault="00812558" w:rsidP="00812558">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812558">
        <w:rPr>
          <w:rFonts w:ascii="Times New Roman" w:hAnsi="Times New Roman" w:cs="Times New Roman"/>
          <w:sz w:val="26"/>
          <w:szCs w:val="26"/>
        </w:rPr>
        <w:t>Nghị quyết số 88/2019/QH14 ngày 18/11/2019 của Quốc hội về việc Phê duyệt Đề án tổng thể phát triển kinh tế – xã hội vùng đồng bào dân tộc thiểu số và miền núi giai đoạn 2021 – 2030;</w:t>
      </w:r>
    </w:p>
    <w:p w14:paraId="5304124F" w14:textId="689B4155" w:rsidR="00812558" w:rsidRPr="00812558" w:rsidRDefault="00812558" w:rsidP="00812558">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812558">
        <w:rPr>
          <w:rFonts w:ascii="Times New Roman" w:hAnsi="Times New Roman" w:cs="Times New Roman"/>
          <w:sz w:val="26"/>
          <w:szCs w:val="26"/>
        </w:rPr>
        <w:t>Nghị quyết số 52/NQ-CP ngày 15/6/2016 của Chính phủ về đẩy mạnh phát triển nguồn nhân lực các dân tộc thiểu số giai đoạn 2016 – 2020, định hướng đến năm 2030;</w:t>
      </w:r>
    </w:p>
    <w:p w14:paraId="5E3F41CE" w14:textId="23E84ABC" w:rsidR="00812558" w:rsidRPr="00812558" w:rsidRDefault="00812558" w:rsidP="00812558">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812558">
        <w:rPr>
          <w:rFonts w:ascii="Times New Roman" w:hAnsi="Times New Roman" w:cs="Times New Roman"/>
          <w:sz w:val="26"/>
          <w:szCs w:val="26"/>
        </w:rPr>
        <w:t>Quyết định số 1557/QĐ-TTg ngày 10/9/2015 của Thủ tướng Chính phủ về việc phê duyệt một số chỉ tiêu thực hiện các mục tiêu phát triển thiên niên kỷ đối với đồng bào dân tộc thiểu số gắn với mục tiêu phát triển bền vững sau năm 2015;</w:t>
      </w:r>
    </w:p>
    <w:p w14:paraId="3BCC6543" w14:textId="522EDE2A" w:rsidR="00812558" w:rsidRPr="00812558" w:rsidRDefault="00812558" w:rsidP="00812558">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812558">
        <w:rPr>
          <w:rFonts w:ascii="Times New Roman" w:hAnsi="Times New Roman" w:cs="Times New Roman"/>
          <w:sz w:val="26"/>
          <w:szCs w:val="26"/>
        </w:rPr>
        <w:t>Quyết định số 402/QĐ-TTg ngày 14/3/2016 của Thủ tướng Chính phủ phê duyệt Đề án “Phát triển đội ngũ cán bộ, công chức, viên chức người dân tộc thiểu số trong thời kỳ mới”;</w:t>
      </w:r>
    </w:p>
    <w:p w14:paraId="083B8047" w14:textId="250E2987" w:rsidR="00812558" w:rsidRPr="00812558" w:rsidRDefault="00812558" w:rsidP="00812558">
      <w:pPr>
        <w:ind w:firstLine="709"/>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6. </w:t>
      </w:r>
      <w:r w:rsidRPr="00812558">
        <w:rPr>
          <w:rFonts w:ascii="Times New Roman" w:hAnsi="Times New Roman" w:cs="Times New Roman"/>
          <w:sz w:val="26"/>
          <w:szCs w:val="26"/>
        </w:rPr>
        <w:t xml:space="preserve">Quyết định số 2653/QĐ-BGDĐT ngày 25/7/2014 của Bộ trưởng Bộ Giáo dục và Đào tạo </w:t>
      </w:r>
      <w:r w:rsidRPr="00812558">
        <w:rPr>
          <w:rFonts w:ascii="Times New Roman" w:hAnsi="Times New Roman" w:cs="Times New Roman"/>
          <w:color w:val="000000"/>
          <w:sz w:val="26"/>
          <w:szCs w:val="26"/>
          <w:shd w:val="clear" w:color="auto" w:fill="FFFFFF"/>
        </w:rPr>
        <w:t>về việc ban hành Kế hoạch hành động của ngành Giáo dục triển khai Chương trình hành động của Chính phủ thực hiện Nghị quyết số 29-NQ/TW về đổi mới căn bản, toàn diện giáo dục và đào tạo, đáp ứng yêu cầu công nghiệp hóa, hiện đại hóa trong điều kiện kinh tế thị trường định hướng xã hội chủ nghĩa và hội nhập quốc tế;</w:t>
      </w:r>
    </w:p>
    <w:p w14:paraId="3B33BE0C" w14:textId="41ABE04E" w:rsidR="00812558" w:rsidRPr="00812558" w:rsidRDefault="00812558" w:rsidP="00812558">
      <w:pPr>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7. </w:t>
      </w:r>
      <w:r w:rsidRPr="00812558">
        <w:rPr>
          <w:rFonts w:ascii="Times New Roman" w:hAnsi="Times New Roman" w:cs="Times New Roman"/>
          <w:color w:val="000000"/>
          <w:sz w:val="26"/>
          <w:szCs w:val="26"/>
          <w:shd w:val="clear" w:color="auto" w:fill="FFFFFF"/>
        </w:rPr>
        <w:t>Thông tư số 26/2016/TT-BGDĐT ngày 30/12/2016 của Bộ Giáo dục và Đào tạo về việc ban hành Quy chế tuyển sinh, tổ chức bồi dưỡng, xét chọn và phân bổ vào học trình độ đại học; cao đẳng sư phạm, trung cấp sư phạm đối với học sinh hệ dự bị đại học;</w:t>
      </w:r>
    </w:p>
    <w:p w14:paraId="4DEC4409" w14:textId="10B029CD" w:rsidR="00812558" w:rsidRDefault="00812558" w:rsidP="00812558">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shd w:val="clear" w:color="auto" w:fill="FFFFFF"/>
        </w:rPr>
        <w:t xml:space="preserve">8. </w:t>
      </w:r>
      <w:r w:rsidRPr="00812558">
        <w:rPr>
          <w:rFonts w:ascii="Times New Roman" w:hAnsi="Times New Roman" w:cs="Times New Roman"/>
          <w:color w:val="000000"/>
          <w:sz w:val="26"/>
          <w:szCs w:val="26"/>
          <w:shd w:val="clear" w:color="auto" w:fill="FFFFFF"/>
        </w:rPr>
        <w:t xml:space="preserve">Thông tư số 109/2009/TTLT/BTC-BGDĐT ngày 29/5/2009 của Bộ Tài chính và Bộ Giáo dục và Đào tạo về việc </w:t>
      </w:r>
      <w:r w:rsidRPr="00812558">
        <w:rPr>
          <w:rFonts w:ascii="Times New Roman" w:hAnsi="Times New Roman" w:cs="Times New Roman"/>
          <w:color w:val="000000"/>
          <w:sz w:val="26"/>
          <w:szCs w:val="26"/>
        </w:rPr>
        <w:t>dẫn một số chế độ tài chính đối với học sinh các trường phổ thông dân tộc nội trú và các trường dự bị đại học dân tộc</w:t>
      </w:r>
      <w:r>
        <w:rPr>
          <w:rFonts w:ascii="Times New Roman" w:hAnsi="Times New Roman" w:cs="Times New Roman"/>
          <w:color w:val="000000"/>
          <w:sz w:val="26"/>
          <w:szCs w:val="26"/>
        </w:rPr>
        <w:t>.</w:t>
      </w:r>
    </w:p>
    <w:p w14:paraId="51405478" w14:textId="2BF565DF" w:rsidR="00FB3435" w:rsidRDefault="00FB3435" w:rsidP="00812558">
      <w:pPr>
        <w:ind w:firstLine="709"/>
        <w:jc w:val="both"/>
        <w:rPr>
          <w:rFonts w:ascii="Times New Roman" w:hAnsi="Times New Roman" w:cs="Times New Roman"/>
          <w:color w:val="000000"/>
          <w:sz w:val="26"/>
          <w:szCs w:val="26"/>
        </w:rPr>
      </w:pPr>
    </w:p>
    <w:p w14:paraId="0051F388" w14:textId="62F861E0" w:rsidR="00FB3435" w:rsidRDefault="00FB3435" w:rsidP="00812558">
      <w:pPr>
        <w:ind w:firstLine="709"/>
        <w:jc w:val="both"/>
        <w:rPr>
          <w:rFonts w:ascii="Times New Roman" w:hAnsi="Times New Roman" w:cs="Times New Roman"/>
          <w:color w:val="000000"/>
          <w:sz w:val="26"/>
          <w:szCs w:val="26"/>
        </w:rPr>
      </w:pPr>
    </w:p>
    <w:p w14:paraId="6DCFB46D" w14:textId="5449B0F5" w:rsidR="00FB3435" w:rsidRDefault="00FB3435" w:rsidP="00812558">
      <w:pPr>
        <w:ind w:firstLine="709"/>
        <w:jc w:val="both"/>
        <w:rPr>
          <w:rFonts w:ascii="Times New Roman" w:hAnsi="Times New Roman" w:cs="Times New Roman"/>
          <w:color w:val="000000"/>
          <w:sz w:val="26"/>
          <w:szCs w:val="26"/>
        </w:rPr>
      </w:pPr>
    </w:p>
    <w:p w14:paraId="2A168E7B" w14:textId="3E64D89B" w:rsidR="00FB3435" w:rsidRDefault="00FB3435" w:rsidP="00812558">
      <w:pPr>
        <w:ind w:firstLine="709"/>
        <w:jc w:val="both"/>
        <w:rPr>
          <w:rFonts w:ascii="Times New Roman" w:hAnsi="Times New Roman" w:cs="Times New Roman"/>
          <w:color w:val="000000"/>
          <w:sz w:val="26"/>
          <w:szCs w:val="26"/>
        </w:rPr>
      </w:pPr>
    </w:p>
    <w:p w14:paraId="3DD67692" w14:textId="678F84B8" w:rsidR="00FB3435" w:rsidRDefault="00FB3435" w:rsidP="00812558">
      <w:pPr>
        <w:ind w:firstLine="709"/>
        <w:jc w:val="both"/>
        <w:rPr>
          <w:rFonts w:ascii="Times New Roman" w:hAnsi="Times New Roman" w:cs="Times New Roman"/>
          <w:color w:val="000000"/>
          <w:sz w:val="26"/>
          <w:szCs w:val="26"/>
        </w:rPr>
      </w:pPr>
    </w:p>
    <w:p w14:paraId="07E38434" w14:textId="3E536DF2" w:rsidR="00FB3435" w:rsidRDefault="00FB3435" w:rsidP="00812558">
      <w:pPr>
        <w:ind w:firstLine="709"/>
        <w:jc w:val="both"/>
        <w:rPr>
          <w:rFonts w:ascii="Times New Roman" w:hAnsi="Times New Roman" w:cs="Times New Roman"/>
          <w:color w:val="000000"/>
          <w:sz w:val="26"/>
          <w:szCs w:val="26"/>
        </w:rPr>
      </w:pPr>
    </w:p>
    <w:p w14:paraId="21ADB974" w14:textId="20B05722" w:rsidR="00FB3435" w:rsidRDefault="00FB3435" w:rsidP="00812558">
      <w:pPr>
        <w:ind w:firstLine="709"/>
        <w:jc w:val="both"/>
        <w:rPr>
          <w:rFonts w:ascii="Times New Roman" w:hAnsi="Times New Roman" w:cs="Times New Roman"/>
          <w:color w:val="000000"/>
          <w:sz w:val="26"/>
          <w:szCs w:val="26"/>
        </w:rPr>
      </w:pPr>
    </w:p>
    <w:p w14:paraId="280B6B7A" w14:textId="77777777" w:rsidR="00FB3435" w:rsidRPr="00812558" w:rsidRDefault="00FB3435" w:rsidP="00812558">
      <w:pPr>
        <w:ind w:firstLine="709"/>
        <w:jc w:val="both"/>
        <w:rPr>
          <w:rFonts w:ascii="Times New Roman" w:hAnsi="Times New Roman" w:cs="Times New Roman"/>
          <w:color w:val="000000"/>
          <w:sz w:val="26"/>
          <w:szCs w:val="26"/>
          <w:shd w:val="clear" w:color="auto" w:fill="FFFFFF"/>
        </w:rPr>
      </w:pPr>
    </w:p>
    <w:p w14:paraId="79C10EC4" w14:textId="77777777" w:rsidR="00812558" w:rsidRPr="00812558" w:rsidRDefault="00812558" w:rsidP="00812558">
      <w:pPr>
        <w:spacing w:before="120" w:after="120" w:line="240" w:lineRule="auto"/>
        <w:ind w:firstLine="709"/>
        <w:jc w:val="both"/>
        <w:rPr>
          <w:rFonts w:ascii="Times New Roman" w:hAnsi="Times New Roman" w:cs="Times New Roman"/>
          <w:sz w:val="26"/>
          <w:szCs w:val="26"/>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418"/>
        <w:gridCol w:w="3685"/>
      </w:tblGrid>
      <w:tr w:rsidR="00A71E1D" w:rsidRPr="00A71E1D" w14:paraId="0D79683D" w14:textId="77777777" w:rsidTr="00890EB5">
        <w:tc>
          <w:tcPr>
            <w:tcW w:w="6096" w:type="dxa"/>
            <w:gridSpan w:val="2"/>
          </w:tcPr>
          <w:p w14:paraId="4B0B3775" w14:textId="77777777" w:rsidR="00237755" w:rsidRPr="00A71E1D" w:rsidRDefault="00237755" w:rsidP="00A71E1D">
            <w:pPr>
              <w:jc w:val="center"/>
              <w:rPr>
                <w:rFonts w:ascii="Times New Roman" w:hAnsi="Times New Roman" w:cs="Times New Roman"/>
                <w:color w:val="FFFFFF" w:themeColor="background1"/>
                <w:sz w:val="26"/>
                <w:szCs w:val="26"/>
              </w:rPr>
            </w:pPr>
            <w:r w:rsidRPr="00A71E1D">
              <w:rPr>
                <w:rFonts w:ascii="Times New Roman" w:hAnsi="Times New Roman" w:cs="Times New Roman"/>
                <w:color w:val="FFFFFF" w:themeColor="background1"/>
                <w:sz w:val="26"/>
                <w:szCs w:val="26"/>
              </w:rPr>
              <w:lastRenderedPageBreak/>
              <w:t>THÀNH ĐOÀN TP. HỒ CHÍ MINH</w:t>
            </w:r>
          </w:p>
          <w:p w14:paraId="085B5B19" w14:textId="77777777" w:rsidR="00237755" w:rsidRPr="00A71E1D" w:rsidRDefault="00237755" w:rsidP="00A71E1D">
            <w:pPr>
              <w:jc w:val="center"/>
              <w:rPr>
                <w:rFonts w:ascii="Times New Roman" w:hAnsi="Times New Roman" w:cs="Times New Roman"/>
                <w:b/>
                <w:bCs/>
                <w:color w:val="FFFFFF" w:themeColor="background1"/>
                <w:sz w:val="26"/>
                <w:szCs w:val="26"/>
              </w:rPr>
            </w:pPr>
            <w:r w:rsidRPr="00A71E1D">
              <w:rPr>
                <w:rFonts w:ascii="Times New Roman" w:hAnsi="Times New Roman" w:cs="Times New Roman"/>
                <w:b/>
                <w:bCs/>
                <w:color w:val="FFFFFF" w:themeColor="background1"/>
                <w:sz w:val="26"/>
                <w:szCs w:val="26"/>
              </w:rPr>
              <w:t>BCH ĐOÀN TRƯỜNG DỰ BỊ ĐẠI HỌC TP. HCM</w:t>
            </w:r>
          </w:p>
          <w:p w14:paraId="33C28E85" w14:textId="77777777" w:rsidR="00237755" w:rsidRPr="00A71E1D" w:rsidRDefault="00237755" w:rsidP="00A71E1D">
            <w:pPr>
              <w:jc w:val="center"/>
              <w:rPr>
                <w:rFonts w:ascii="Times New Roman" w:hAnsi="Times New Roman" w:cs="Times New Roman"/>
                <w:color w:val="FFFFFF" w:themeColor="background1"/>
                <w:sz w:val="26"/>
                <w:szCs w:val="26"/>
              </w:rPr>
            </w:pPr>
            <w:r w:rsidRPr="00A71E1D">
              <w:rPr>
                <w:rFonts w:ascii="Times New Roman" w:hAnsi="Times New Roman" w:cs="Times New Roman"/>
                <w:b/>
                <w:bCs/>
                <w:color w:val="FFFFFF" w:themeColor="background1"/>
                <w:sz w:val="26"/>
                <w:szCs w:val="26"/>
              </w:rPr>
              <w:t>***</w:t>
            </w:r>
          </w:p>
        </w:tc>
        <w:tc>
          <w:tcPr>
            <w:tcW w:w="3685" w:type="dxa"/>
          </w:tcPr>
          <w:p w14:paraId="49E2663F" w14:textId="77777777" w:rsidR="00237755" w:rsidRPr="00A71E1D" w:rsidRDefault="00237755" w:rsidP="00A71E1D">
            <w:pPr>
              <w:jc w:val="center"/>
              <w:rPr>
                <w:rFonts w:ascii="Times New Roman" w:hAnsi="Times New Roman" w:cs="Times New Roman"/>
                <w:b/>
                <w:bCs/>
                <w:color w:val="FFFFFF" w:themeColor="background1"/>
                <w:sz w:val="26"/>
                <w:szCs w:val="26"/>
                <w:u w:val="single"/>
              </w:rPr>
            </w:pPr>
            <w:r w:rsidRPr="00A71E1D">
              <w:rPr>
                <w:rFonts w:ascii="Times New Roman" w:hAnsi="Times New Roman" w:cs="Times New Roman"/>
                <w:b/>
                <w:bCs/>
                <w:color w:val="FFFFFF" w:themeColor="background1"/>
                <w:sz w:val="26"/>
                <w:szCs w:val="26"/>
                <w:u w:val="single"/>
              </w:rPr>
              <w:t>ĐOÀN TNCS HỒ CHÍ MINH</w:t>
            </w:r>
          </w:p>
        </w:tc>
      </w:tr>
      <w:tr w:rsidR="00A71E1D" w:rsidRPr="00A71E1D" w14:paraId="6AE02134" w14:textId="77777777" w:rsidTr="00890EB5">
        <w:tc>
          <w:tcPr>
            <w:tcW w:w="4678" w:type="dxa"/>
          </w:tcPr>
          <w:p w14:paraId="05A0AE7A" w14:textId="3366B9EF" w:rsidR="00237755" w:rsidRPr="00A71E1D" w:rsidRDefault="00237755" w:rsidP="00A71E1D">
            <w:pPr>
              <w:rPr>
                <w:rFonts w:ascii="Times New Roman" w:hAnsi="Times New Roman" w:cs="Times New Roman"/>
                <w:color w:val="FFFFFF" w:themeColor="background1"/>
                <w:sz w:val="26"/>
                <w:szCs w:val="26"/>
              </w:rPr>
            </w:pPr>
          </w:p>
        </w:tc>
        <w:tc>
          <w:tcPr>
            <w:tcW w:w="5103" w:type="dxa"/>
            <w:gridSpan w:val="2"/>
          </w:tcPr>
          <w:p w14:paraId="00522849" w14:textId="4B4BE95B" w:rsidR="00237755" w:rsidRPr="00A71E1D" w:rsidRDefault="00237755" w:rsidP="00A71E1D">
            <w:pPr>
              <w:rPr>
                <w:rFonts w:ascii="Times New Roman" w:hAnsi="Times New Roman" w:cs="Times New Roman"/>
                <w:i/>
                <w:iCs/>
                <w:color w:val="FFFFFF" w:themeColor="background1"/>
                <w:sz w:val="26"/>
                <w:szCs w:val="26"/>
              </w:rPr>
            </w:pPr>
            <w:r w:rsidRPr="00A71E1D">
              <w:rPr>
                <w:rFonts w:ascii="Times New Roman" w:hAnsi="Times New Roman" w:cs="Times New Roman"/>
                <w:i/>
                <w:iCs/>
                <w:color w:val="FFFFFF" w:themeColor="background1"/>
                <w:sz w:val="26"/>
                <w:szCs w:val="26"/>
              </w:rPr>
              <w:t xml:space="preserve">TP. Hồ Chí Minh, ngày </w:t>
            </w:r>
            <w:r w:rsidR="008B2D76" w:rsidRPr="00A71E1D">
              <w:rPr>
                <w:rFonts w:ascii="Times New Roman" w:hAnsi="Times New Roman" w:cs="Times New Roman"/>
                <w:i/>
                <w:iCs/>
                <w:color w:val="FFFFFF" w:themeColor="background1"/>
                <w:sz w:val="26"/>
                <w:szCs w:val="26"/>
              </w:rPr>
              <w:t xml:space="preserve">    </w:t>
            </w:r>
            <w:r w:rsidRPr="00A71E1D">
              <w:rPr>
                <w:rFonts w:ascii="Times New Roman" w:hAnsi="Times New Roman" w:cs="Times New Roman"/>
                <w:i/>
                <w:iCs/>
                <w:color w:val="FFFFFF" w:themeColor="background1"/>
                <w:sz w:val="26"/>
                <w:szCs w:val="26"/>
              </w:rPr>
              <w:t xml:space="preserve"> tháng 10 năm 2020</w:t>
            </w:r>
          </w:p>
        </w:tc>
      </w:tr>
    </w:tbl>
    <w:p w14:paraId="38E166A4" w14:textId="77777777" w:rsidR="00237755" w:rsidRPr="00A71E1D" w:rsidRDefault="00237755" w:rsidP="00A71E1D">
      <w:pPr>
        <w:rPr>
          <w:rFonts w:ascii="Times New Roman" w:hAnsi="Times New Roman" w:cs="Times New Roman"/>
          <w:color w:val="FFFFFF" w:themeColor="background1"/>
          <w:sz w:val="26"/>
          <w:szCs w:val="26"/>
        </w:rPr>
      </w:pPr>
    </w:p>
    <w:p w14:paraId="55BDC554" w14:textId="6A0E65D7" w:rsidR="00813EE2" w:rsidRPr="00A71E1D" w:rsidRDefault="00237755" w:rsidP="00A71E1D">
      <w:pPr>
        <w:spacing w:after="0" w:line="240" w:lineRule="auto"/>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BẢNG DỰ TRÙ KINH PHÍ</w:t>
      </w:r>
    </w:p>
    <w:p w14:paraId="4D1A3422" w14:textId="133F562A" w:rsidR="00237755" w:rsidRPr="00A71E1D" w:rsidRDefault="0016408E" w:rsidP="00A71E1D">
      <w:pPr>
        <w:spacing w:after="0" w:line="240" w:lineRule="auto"/>
        <w:ind w:right="-307"/>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Tổ chức cuộc thi</w:t>
      </w:r>
      <w:r w:rsidR="00DB00F5" w:rsidRPr="00A71E1D">
        <w:rPr>
          <w:rFonts w:ascii="Times New Roman" w:hAnsi="Times New Roman" w:cs="Times New Roman"/>
          <w:b/>
          <w:bCs/>
          <w:color w:val="FFFFFF" w:themeColor="background1"/>
          <w:sz w:val="28"/>
          <w:szCs w:val="28"/>
        </w:rPr>
        <w:t xml:space="preserve"> </w:t>
      </w:r>
      <w:r w:rsidRPr="00A71E1D">
        <w:rPr>
          <w:rFonts w:ascii="Times New Roman" w:hAnsi="Times New Roman" w:cs="Times New Roman"/>
          <w:b/>
          <w:bCs/>
          <w:color w:val="FFFFFF" w:themeColor="background1"/>
          <w:sz w:val="28"/>
          <w:szCs w:val="28"/>
        </w:rPr>
        <w:t xml:space="preserve">“Tìm hiểu chính sách </w:t>
      </w:r>
      <w:r w:rsidR="00DB00F5" w:rsidRPr="00A71E1D">
        <w:rPr>
          <w:rFonts w:ascii="Times New Roman" w:hAnsi="Times New Roman" w:cs="Times New Roman"/>
          <w:b/>
          <w:bCs/>
          <w:color w:val="FFFFFF" w:themeColor="background1"/>
          <w:sz w:val="28"/>
          <w:szCs w:val="28"/>
        </w:rPr>
        <w:t>dân tộc</w:t>
      </w:r>
      <w:r w:rsidRPr="00A71E1D">
        <w:rPr>
          <w:rFonts w:ascii="Times New Roman" w:hAnsi="Times New Roman" w:cs="Times New Roman"/>
          <w:b/>
          <w:bCs/>
          <w:color w:val="FFFFFF" w:themeColor="background1"/>
          <w:sz w:val="28"/>
          <w:szCs w:val="28"/>
        </w:rPr>
        <w:t>”</w:t>
      </w:r>
    </w:p>
    <w:p w14:paraId="4160C810" w14:textId="77777777" w:rsidR="0016408E" w:rsidRPr="00A71E1D" w:rsidRDefault="0016408E" w:rsidP="00A71E1D">
      <w:pPr>
        <w:spacing w:after="0" w:line="240" w:lineRule="auto"/>
        <w:ind w:right="-307"/>
        <w:jc w:val="center"/>
        <w:rPr>
          <w:rFonts w:ascii="Times New Roman" w:hAnsi="Times New Roman" w:cs="Times New Roman"/>
          <w:b/>
          <w:bCs/>
          <w:color w:val="FFFFFF" w:themeColor="background1"/>
          <w:sz w:val="28"/>
          <w:szCs w:val="28"/>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1"/>
        <w:gridCol w:w="1559"/>
        <w:gridCol w:w="1843"/>
      </w:tblGrid>
      <w:tr w:rsidR="00A71E1D" w:rsidRPr="00A71E1D" w14:paraId="1B47462A" w14:textId="2CADE9CB" w:rsidTr="00A71E1D">
        <w:tc>
          <w:tcPr>
            <w:tcW w:w="1134" w:type="dxa"/>
            <w:vAlign w:val="center"/>
          </w:tcPr>
          <w:p w14:paraId="37C0B18F" w14:textId="5AFC28BC" w:rsidR="0016408E" w:rsidRPr="00A71E1D" w:rsidRDefault="0016408E"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STT</w:t>
            </w:r>
          </w:p>
        </w:tc>
        <w:tc>
          <w:tcPr>
            <w:tcW w:w="4111" w:type="dxa"/>
            <w:vAlign w:val="center"/>
          </w:tcPr>
          <w:p w14:paraId="76688FD7" w14:textId="6AE06D6B" w:rsidR="0016408E" w:rsidRPr="00A71E1D" w:rsidRDefault="0016408E"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NỘI DUNG</w:t>
            </w:r>
          </w:p>
        </w:tc>
        <w:tc>
          <w:tcPr>
            <w:tcW w:w="1559" w:type="dxa"/>
            <w:vAlign w:val="center"/>
          </w:tcPr>
          <w:p w14:paraId="24632398" w14:textId="62B060BF" w:rsidR="0016408E" w:rsidRPr="00A71E1D" w:rsidRDefault="0016408E"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SỐ TIỀN</w:t>
            </w:r>
          </w:p>
        </w:tc>
        <w:tc>
          <w:tcPr>
            <w:tcW w:w="1843" w:type="dxa"/>
            <w:vAlign w:val="center"/>
          </w:tcPr>
          <w:p w14:paraId="0A5934B2" w14:textId="0852417A" w:rsidR="0016408E" w:rsidRPr="00A71E1D" w:rsidRDefault="0016408E"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GHI CHÚ</w:t>
            </w:r>
          </w:p>
        </w:tc>
      </w:tr>
      <w:tr w:rsidR="00A71E1D" w:rsidRPr="00A71E1D" w14:paraId="0BA188CF" w14:textId="35207FE2" w:rsidTr="00A71E1D">
        <w:tc>
          <w:tcPr>
            <w:tcW w:w="1134" w:type="dxa"/>
            <w:vAlign w:val="center"/>
          </w:tcPr>
          <w:p w14:paraId="185B8743" w14:textId="61B1172B" w:rsidR="0016408E" w:rsidRPr="00A71E1D" w:rsidRDefault="0016408E"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1</w:t>
            </w:r>
          </w:p>
        </w:tc>
        <w:tc>
          <w:tcPr>
            <w:tcW w:w="4111" w:type="dxa"/>
            <w:vAlign w:val="center"/>
          </w:tcPr>
          <w:p w14:paraId="0A60CC31" w14:textId="678F0F22" w:rsidR="0016408E" w:rsidRPr="00A71E1D" w:rsidRDefault="0016408E" w:rsidP="00A71E1D">
            <w:pPr>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Giải thưởng</w:t>
            </w:r>
          </w:p>
        </w:tc>
        <w:tc>
          <w:tcPr>
            <w:tcW w:w="1559" w:type="dxa"/>
            <w:vAlign w:val="center"/>
          </w:tcPr>
          <w:p w14:paraId="3E8625C7" w14:textId="1998D5B7" w:rsidR="0016408E" w:rsidRPr="00A71E1D" w:rsidRDefault="0016408E" w:rsidP="00A71E1D">
            <w:pPr>
              <w:spacing w:before="120" w:after="120"/>
              <w:jc w:val="right"/>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1.100.000</w:t>
            </w:r>
          </w:p>
        </w:tc>
        <w:tc>
          <w:tcPr>
            <w:tcW w:w="1843" w:type="dxa"/>
            <w:vAlign w:val="center"/>
          </w:tcPr>
          <w:p w14:paraId="3B64230D" w14:textId="77777777" w:rsidR="0016408E" w:rsidRPr="00A71E1D" w:rsidRDefault="0016408E" w:rsidP="00A71E1D">
            <w:pPr>
              <w:spacing w:before="120" w:after="120"/>
              <w:rPr>
                <w:rFonts w:ascii="Times New Roman" w:hAnsi="Times New Roman" w:cs="Times New Roman"/>
                <w:color w:val="FFFFFF" w:themeColor="background1"/>
                <w:sz w:val="28"/>
                <w:szCs w:val="28"/>
              </w:rPr>
            </w:pPr>
          </w:p>
        </w:tc>
      </w:tr>
      <w:tr w:rsidR="00A71E1D" w:rsidRPr="00A71E1D" w14:paraId="0656CCC6" w14:textId="5DE814C0" w:rsidTr="00A71E1D">
        <w:tc>
          <w:tcPr>
            <w:tcW w:w="1134" w:type="dxa"/>
            <w:vAlign w:val="center"/>
          </w:tcPr>
          <w:p w14:paraId="4F0A33EE" w14:textId="61D2B30C" w:rsidR="0016408E" w:rsidRPr="00A71E1D" w:rsidRDefault="0016408E"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2</w:t>
            </w:r>
          </w:p>
        </w:tc>
        <w:tc>
          <w:tcPr>
            <w:tcW w:w="4111" w:type="dxa"/>
            <w:vAlign w:val="center"/>
          </w:tcPr>
          <w:p w14:paraId="55771D48" w14:textId="082ED948" w:rsidR="0016408E" w:rsidRPr="00A71E1D" w:rsidRDefault="0016408E" w:rsidP="00A71E1D">
            <w:pPr>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Giấy khen</w:t>
            </w:r>
          </w:p>
        </w:tc>
        <w:tc>
          <w:tcPr>
            <w:tcW w:w="1559" w:type="dxa"/>
            <w:vAlign w:val="center"/>
          </w:tcPr>
          <w:p w14:paraId="55AB3B9B" w14:textId="340CA794" w:rsidR="0016408E" w:rsidRPr="00A71E1D" w:rsidRDefault="0016408E" w:rsidP="00A71E1D">
            <w:pPr>
              <w:spacing w:before="120" w:after="120"/>
              <w:jc w:val="right"/>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60.000</w:t>
            </w:r>
          </w:p>
        </w:tc>
        <w:tc>
          <w:tcPr>
            <w:tcW w:w="1843" w:type="dxa"/>
            <w:vAlign w:val="center"/>
          </w:tcPr>
          <w:p w14:paraId="251A8B18" w14:textId="77777777" w:rsidR="0016408E" w:rsidRPr="00A71E1D" w:rsidRDefault="0016408E" w:rsidP="00A71E1D">
            <w:pPr>
              <w:spacing w:before="120" w:after="120"/>
              <w:rPr>
                <w:rFonts w:ascii="Times New Roman" w:hAnsi="Times New Roman" w:cs="Times New Roman"/>
                <w:color w:val="FFFFFF" w:themeColor="background1"/>
                <w:sz w:val="28"/>
                <w:szCs w:val="28"/>
              </w:rPr>
            </w:pPr>
          </w:p>
        </w:tc>
      </w:tr>
      <w:tr w:rsidR="00A71E1D" w:rsidRPr="00A71E1D" w14:paraId="374E4754" w14:textId="260B7BB1" w:rsidTr="00A71E1D">
        <w:tc>
          <w:tcPr>
            <w:tcW w:w="1134" w:type="dxa"/>
            <w:vAlign w:val="center"/>
          </w:tcPr>
          <w:p w14:paraId="4AFA6C1F" w14:textId="6B2BB8CF" w:rsidR="0016408E" w:rsidRPr="00A71E1D" w:rsidRDefault="0016408E"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3</w:t>
            </w:r>
          </w:p>
        </w:tc>
        <w:tc>
          <w:tcPr>
            <w:tcW w:w="4111" w:type="dxa"/>
            <w:vAlign w:val="center"/>
          </w:tcPr>
          <w:p w14:paraId="0412B0D7" w14:textId="7BC148AF" w:rsidR="0016408E" w:rsidRPr="00A71E1D" w:rsidRDefault="0016408E" w:rsidP="00A71E1D">
            <w:pPr>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Hỗ trợ kỹ thuật, công tác tổ chức</w:t>
            </w:r>
          </w:p>
        </w:tc>
        <w:tc>
          <w:tcPr>
            <w:tcW w:w="1559" w:type="dxa"/>
            <w:vAlign w:val="center"/>
          </w:tcPr>
          <w:p w14:paraId="5C16D7D5" w14:textId="761F759F" w:rsidR="0016408E" w:rsidRPr="00A71E1D" w:rsidRDefault="0016408E" w:rsidP="00A71E1D">
            <w:pPr>
              <w:spacing w:before="120" w:after="120"/>
              <w:jc w:val="right"/>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420.000</w:t>
            </w:r>
          </w:p>
        </w:tc>
        <w:tc>
          <w:tcPr>
            <w:tcW w:w="1843" w:type="dxa"/>
            <w:vAlign w:val="center"/>
          </w:tcPr>
          <w:p w14:paraId="7362FB44" w14:textId="77777777" w:rsidR="0016408E" w:rsidRPr="00A71E1D" w:rsidRDefault="0016408E" w:rsidP="00A71E1D">
            <w:pPr>
              <w:spacing w:before="120" w:after="120"/>
              <w:rPr>
                <w:rFonts w:ascii="Times New Roman" w:hAnsi="Times New Roman" w:cs="Times New Roman"/>
                <w:color w:val="FFFFFF" w:themeColor="background1"/>
                <w:sz w:val="28"/>
                <w:szCs w:val="28"/>
              </w:rPr>
            </w:pPr>
          </w:p>
        </w:tc>
      </w:tr>
      <w:tr w:rsidR="00A71E1D" w:rsidRPr="00A71E1D" w14:paraId="7AA71CB6" w14:textId="6B8A2B3E" w:rsidTr="00A71E1D">
        <w:tc>
          <w:tcPr>
            <w:tcW w:w="1134" w:type="dxa"/>
            <w:vAlign w:val="center"/>
          </w:tcPr>
          <w:p w14:paraId="51134372" w14:textId="77777777" w:rsidR="0016408E" w:rsidRPr="00A71E1D" w:rsidRDefault="0016408E" w:rsidP="00A71E1D">
            <w:pPr>
              <w:rPr>
                <w:rFonts w:ascii="Times New Roman" w:hAnsi="Times New Roman" w:cs="Times New Roman"/>
                <w:color w:val="FFFFFF" w:themeColor="background1"/>
                <w:sz w:val="28"/>
                <w:szCs w:val="28"/>
              </w:rPr>
            </w:pPr>
          </w:p>
        </w:tc>
        <w:tc>
          <w:tcPr>
            <w:tcW w:w="4111" w:type="dxa"/>
            <w:vAlign w:val="center"/>
          </w:tcPr>
          <w:p w14:paraId="6B0F55C3" w14:textId="706921AB" w:rsidR="0016408E" w:rsidRPr="00A71E1D" w:rsidRDefault="0016408E" w:rsidP="00A71E1D">
            <w:pPr>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TỔNG CỘNG:</w:t>
            </w:r>
          </w:p>
        </w:tc>
        <w:tc>
          <w:tcPr>
            <w:tcW w:w="1559" w:type="dxa"/>
            <w:vAlign w:val="center"/>
          </w:tcPr>
          <w:p w14:paraId="465A0284" w14:textId="2303FD7D" w:rsidR="0016408E" w:rsidRPr="00A71E1D" w:rsidRDefault="0016408E" w:rsidP="00A71E1D">
            <w:pPr>
              <w:spacing w:before="120" w:after="120"/>
              <w:jc w:val="right"/>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1.580.000</w:t>
            </w:r>
          </w:p>
        </w:tc>
        <w:tc>
          <w:tcPr>
            <w:tcW w:w="1843" w:type="dxa"/>
            <w:vAlign w:val="center"/>
          </w:tcPr>
          <w:p w14:paraId="061F525B" w14:textId="77777777" w:rsidR="0016408E" w:rsidRPr="00A71E1D" w:rsidRDefault="0016408E" w:rsidP="00A71E1D">
            <w:pPr>
              <w:spacing w:before="120" w:after="120"/>
              <w:rPr>
                <w:rFonts w:ascii="Times New Roman" w:hAnsi="Times New Roman" w:cs="Times New Roman"/>
                <w:color w:val="FFFFFF" w:themeColor="background1"/>
                <w:sz w:val="28"/>
                <w:szCs w:val="28"/>
              </w:rPr>
            </w:pPr>
          </w:p>
        </w:tc>
      </w:tr>
    </w:tbl>
    <w:p w14:paraId="7F0308F6" w14:textId="60665DBC" w:rsidR="00237755" w:rsidRPr="00A71E1D" w:rsidRDefault="0016408E" w:rsidP="00A71E1D">
      <w:pPr>
        <w:rPr>
          <w:rFonts w:ascii="Times New Roman" w:hAnsi="Times New Roman" w:cs="Times New Roman"/>
          <w:i/>
          <w:iCs/>
          <w:color w:val="FFFFFF" w:themeColor="background1"/>
          <w:sz w:val="28"/>
          <w:szCs w:val="28"/>
        </w:rPr>
      </w:pPr>
      <w:r w:rsidRPr="00A71E1D">
        <w:rPr>
          <w:rFonts w:ascii="Times New Roman" w:hAnsi="Times New Roman" w:cs="Times New Roman"/>
          <w:b/>
          <w:bCs/>
          <w:color w:val="FFFFFF" w:themeColor="background1"/>
          <w:sz w:val="28"/>
          <w:szCs w:val="28"/>
        </w:rPr>
        <w:t xml:space="preserve">            Bằng chữ: </w:t>
      </w:r>
      <w:r w:rsidRPr="00A71E1D">
        <w:rPr>
          <w:rFonts w:ascii="Times New Roman" w:hAnsi="Times New Roman" w:cs="Times New Roman"/>
          <w:i/>
          <w:iCs/>
          <w:color w:val="FFFFFF" w:themeColor="background1"/>
          <w:sz w:val="28"/>
          <w:szCs w:val="28"/>
        </w:rPr>
        <w:t xml:space="preserve">Một triệu năm trăm tám </w:t>
      </w:r>
      <w:r w:rsidR="00FB3435" w:rsidRPr="00A71E1D">
        <w:rPr>
          <w:rFonts w:ascii="Times New Roman" w:hAnsi="Times New Roman" w:cs="Times New Roman"/>
          <w:i/>
          <w:iCs/>
          <w:color w:val="FFFFFF" w:themeColor="background1"/>
          <w:sz w:val="28"/>
          <w:szCs w:val="28"/>
        </w:rPr>
        <w:t>mươi</w:t>
      </w:r>
      <w:r w:rsidRPr="00A71E1D">
        <w:rPr>
          <w:rFonts w:ascii="Times New Roman" w:hAnsi="Times New Roman" w:cs="Times New Roman"/>
          <w:i/>
          <w:iCs/>
          <w:color w:val="FFFFFF" w:themeColor="background1"/>
          <w:sz w:val="28"/>
          <w:szCs w:val="28"/>
        </w:rPr>
        <w:t xml:space="preserve"> ngàn đồng</w:t>
      </w:r>
    </w:p>
    <w:p w14:paraId="1355E7FA" w14:textId="77777777" w:rsidR="0016408E" w:rsidRPr="00A71E1D" w:rsidRDefault="0016408E" w:rsidP="00A71E1D">
      <w:pPr>
        <w:rPr>
          <w:rFonts w:ascii="Times New Roman" w:hAnsi="Times New Roman" w:cs="Times New Roman"/>
          <w:b/>
          <w:bCs/>
          <w:color w:val="FFFFFF" w:themeColor="background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8"/>
      </w:tblGrid>
      <w:tr w:rsidR="00487346" w:rsidRPr="00A71E1D" w14:paraId="601AAEAF" w14:textId="77777777" w:rsidTr="00487346">
        <w:tc>
          <w:tcPr>
            <w:tcW w:w="3107" w:type="dxa"/>
          </w:tcPr>
          <w:p w14:paraId="5D3884BB" w14:textId="77777777" w:rsidR="00487346" w:rsidRPr="00A71E1D" w:rsidRDefault="00487346"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HIỆU TRƯỞNG</w:t>
            </w:r>
          </w:p>
          <w:p w14:paraId="723BB5BA"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588615C9"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04D4596D"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399AA502"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639069EF"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3DA44B28" w14:textId="318205BE" w:rsidR="00487346" w:rsidRPr="00A71E1D" w:rsidRDefault="00487346"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Lê Hữu Thức</w:t>
            </w:r>
          </w:p>
        </w:tc>
        <w:tc>
          <w:tcPr>
            <w:tcW w:w="3107" w:type="dxa"/>
          </w:tcPr>
          <w:p w14:paraId="719EA160" w14:textId="77777777" w:rsidR="00487346" w:rsidRPr="00A71E1D" w:rsidRDefault="00487346"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BÍ THƯ</w:t>
            </w:r>
          </w:p>
          <w:p w14:paraId="71D9E227"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1AE478C7"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1EC7588A"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6934E6B2"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1B4E6CAA" w14:textId="77777777" w:rsidR="00487346" w:rsidRPr="00A71E1D" w:rsidRDefault="00487346" w:rsidP="00A71E1D">
            <w:pPr>
              <w:ind w:firstLine="720"/>
              <w:jc w:val="center"/>
              <w:rPr>
                <w:rFonts w:ascii="Times New Roman" w:hAnsi="Times New Roman" w:cs="Times New Roman"/>
                <w:b/>
                <w:bCs/>
                <w:color w:val="FFFFFF" w:themeColor="background1"/>
                <w:sz w:val="28"/>
                <w:szCs w:val="28"/>
              </w:rPr>
            </w:pPr>
          </w:p>
          <w:p w14:paraId="62E41C04" w14:textId="0E03628D" w:rsidR="00487346" w:rsidRPr="00A71E1D" w:rsidRDefault="00487346" w:rsidP="00A71E1D">
            <w:pPr>
              <w:ind w:firstLine="37"/>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Nguyễn Thế Trường</w:t>
            </w:r>
          </w:p>
        </w:tc>
        <w:tc>
          <w:tcPr>
            <w:tcW w:w="3108" w:type="dxa"/>
          </w:tcPr>
          <w:p w14:paraId="2A0FEF4A" w14:textId="77777777" w:rsidR="00487346" w:rsidRPr="00A71E1D" w:rsidRDefault="00487346"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NGƯỜI LẬP</w:t>
            </w:r>
          </w:p>
          <w:p w14:paraId="172EF2E5"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6460D95D"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2767D59B"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5374A0ED"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2DD448BC" w14:textId="77777777" w:rsidR="00487346" w:rsidRPr="00A71E1D" w:rsidRDefault="00487346" w:rsidP="00A71E1D">
            <w:pPr>
              <w:jc w:val="center"/>
              <w:rPr>
                <w:rFonts w:ascii="Times New Roman" w:hAnsi="Times New Roman" w:cs="Times New Roman"/>
                <w:b/>
                <w:bCs/>
                <w:color w:val="FFFFFF" w:themeColor="background1"/>
                <w:sz w:val="28"/>
                <w:szCs w:val="28"/>
              </w:rPr>
            </w:pPr>
          </w:p>
          <w:p w14:paraId="6413A12A" w14:textId="5A05480D" w:rsidR="00487346" w:rsidRPr="00A71E1D" w:rsidRDefault="00487346" w:rsidP="00A71E1D">
            <w:pPr>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Nguyễn Tuấn Lộc</w:t>
            </w:r>
          </w:p>
        </w:tc>
      </w:tr>
    </w:tbl>
    <w:p w14:paraId="359EF1CF" w14:textId="77777777" w:rsidR="00487346" w:rsidRPr="00A71E1D" w:rsidRDefault="00487346" w:rsidP="00A71E1D">
      <w:pPr>
        <w:rPr>
          <w:rFonts w:ascii="Times New Roman" w:hAnsi="Times New Roman" w:cs="Times New Roman"/>
          <w:b/>
          <w:bCs/>
          <w:color w:val="FFFFFF" w:themeColor="background1"/>
          <w:sz w:val="28"/>
          <w:szCs w:val="28"/>
        </w:rPr>
      </w:pPr>
    </w:p>
    <w:sectPr w:rsidR="00487346" w:rsidRPr="00A71E1D" w:rsidSect="008B2D76">
      <w:headerReference w:type="default" r:id="rId7"/>
      <w:footerReference w:type="default" r:id="rId8"/>
      <w:headerReference w:type="first" r:id="rId9"/>
      <w:pgSz w:w="11906" w:h="16838" w:code="9"/>
      <w:pgMar w:top="1134" w:right="1134" w:bottom="993" w:left="1440" w:header="720"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CDD8C" w14:textId="77777777" w:rsidR="00751D6F" w:rsidRDefault="00751D6F" w:rsidP="00237755">
      <w:pPr>
        <w:spacing w:after="0" w:line="240" w:lineRule="auto"/>
      </w:pPr>
      <w:r>
        <w:separator/>
      </w:r>
    </w:p>
  </w:endnote>
  <w:endnote w:type="continuationSeparator" w:id="0">
    <w:p w14:paraId="6144BEA8" w14:textId="77777777" w:rsidR="00751D6F" w:rsidRDefault="00751D6F" w:rsidP="0023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654602"/>
      <w:docPartObj>
        <w:docPartGallery w:val="Page Numbers (Bottom of Page)"/>
        <w:docPartUnique/>
      </w:docPartObj>
    </w:sdtPr>
    <w:sdtEndPr>
      <w:rPr>
        <w:rFonts w:ascii="Times New Roman" w:hAnsi="Times New Roman" w:cs="Times New Roman"/>
        <w:noProof/>
        <w:sz w:val="26"/>
        <w:szCs w:val="26"/>
      </w:rPr>
    </w:sdtEndPr>
    <w:sdtContent>
      <w:p w14:paraId="32837E02" w14:textId="22A03F0A" w:rsidR="008B2D76" w:rsidRPr="008B2D76" w:rsidRDefault="008B2D76">
        <w:pPr>
          <w:pStyle w:val="Footer"/>
          <w:jc w:val="center"/>
          <w:rPr>
            <w:rFonts w:ascii="Times New Roman" w:hAnsi="Times New Roman" w:cs="Times New Roman"/>
            <w:sz w:val="26"/>
            <w:szCs w:val="26"/>
          </w:rPr>
        </w:pPr>
        <w:r w:rsidRPr="008B2D76">
          <w:rPr>
            <w:rFonts w:ascii="Times New Roman" w:hAnsi="Times New Roman" w:cs="Times New Roman"/>
            <w:sz w:val="26"/>
            <w:szCs w:val="26"/>
          </w:rPr>
          <w:fldChar w:fldCharType="begin"/>
        </w:r>
        <w:r w:rsidRPr="008B2D76">
          <w:rPr>
            <w:rFonts w:ascii="Times New Roman" w:hAnsi="Times New Roman" w:cs="Times New Roman"/>
            <w:sz w:val="26"/>
            <w:szCs w:val="26"/>
          </w:rPr>
          <w:instrText xml:space="preserve"> PAGE   \* MERGEFORMAT </w:instrText>
        </w:r>
        <w:r w:rsidRPr="008B2D76">
          <w:rPr>
            <w:rFonts w:ascii="Times New Roman" w:hAnsi="Times New Roman" w:cs="Times New Roman"/>
            <w:sz w:val="26"/>
            <w:szCs w:val="26"/>
          </w:rPr>
          <w:fldChar w:fldCharType="separate"/>
        </w:r>
        <w:r w:rsidRPr="008B2D76">
          <w:rPr>
            <w:rFonts w:ascii="Times New Roman" w:hAnsi="Times New Roman" w:cs="Times New Roman"/>
            <w:noProof/>
            <w:sz w:val="26"/>
            <w:szCs w:val="26"/>
          </w:rPr>
          <w:t>2</w:t>
        </w:r>
        <w:r w:rsidRPr="008B2D76">
          <w:rPr>
            <w:rFonts w:ascii="Times New Roman" w:hAnsi="Times New Roman" w:cs="Times New Roman"/>
            <w:noProof/>
            <w:sz w:val="26"/>
            <w:szCs w:val="26"/>
          </w:rPr>
          <w:fldChar w:fldCharType="end"/>
        </w:r>
      </w:p>
    </w:sdtContent>
  </w:sdt>
  <w:p w14:paraId="1E2C3339" w14:textId="77777777" w:rsidR="008B2D76" w:rsidRDefault="008B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A51A" w14:textId="77777777" w:rsidR="00751D6F" w:rsidRDefault="00751D6F" w:rsidP="00237755">
      <w:pPr>
        <w:spacing w:after="0" w:line="240" w:lineRule="auto"/>
      </w:pPr>
      <w:r>
        <w:separator/>
      </w:r>
    </w:p>
  </w:footnote>
  <w:footnote w:type="continuationSeparator" w:id="0">
    <w:p w14:paraId="0B6B6CC3" w14:textId="77777777" w:rsidR="00751D6F" w:rsidRDefault="00751D6F" w:rsidP="0023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6"/>
        <w:szCs w:val="26"/>
      </w:rPr>
      <w:id w:val="-1857872477"/>
      <w:docPartObj>
        <w:docPartGallery w:val="Page Numbers (Top of Page)"/>
        <w:docPartUnique/>
      </w:docPartObj>
    </w:sdtPr>
    <w:sdtEndPr>
      <w:rPr>
        <w:noProof/>
      </w:rPr>
    </w:sdtEndPr>
    <w:sdtContent>
      <w:p w14:paraId="2D692566" w14:textId="6A65ACB6" w:rsidR="008B2D76" w:rsidRPr="008B2D76" w:rsidRDefault="00751D6F">
        <w:pPr>
          <w:pStyle w:val="Header"/>
          <w:jc w:val="center"/>
          <w:rPr>
            <w:rFonts w:ascii="Times New Roman" w:hAnsi="Times New Roman" w:cs="Times New Roman"/>
            <w:sz w:val="26"/>
            <w:szCs w:val="26"/>
          </w:rPr>
        </w:pPr>
      </w:p>
    </w:sdtContent>
  </w:sdt>
  <w:p w14:paraId="7AB28938" w14:textId="77777777" w:rsidR="00237755" w:rsidRDefault="00237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686437"/>
      <w:docPartObj>
        <w:docPartGallery w:val="Page Numbers (Top of Page)"/>
        <w:docPartUnique/>
      </w:docPartObj>
    </w:sdtPr>
    <w:sdtEndPr>
      <w:rPr>
        <w:noProof/>
      </w:rPr>
    </w:sdtEndPr>
    <w:sdtContent>
      <w:p w14:paraId="0D4CD95C" w14:textId="754EE6E8" w:rsidR="008B2D76" w:rsidRDefault="008B2D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FBABBA" w14:textId="77777777" w:rsidR="008B2D76" w:rsidRDefault="008B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7FD5"/>
    <w:multiLevelType w:val="hybridMultilevel"/>
    <w:tmpl w:val="8C725EA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F626F35"/>
    <w:multiLevelType w:val="hybridMultilevel"/>
    <w:tmpl w:val="27E853D0"/>
    <w:lvl w:ilvl="0" w:tplc="B998749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8F56BFB"/>
    <w:multiLevelType w:val="hybridMultilevel"/>
    <w:tmpl w:val="0318F2B2"/>
    <w:lvl w:ilvl="0" w:tplc="ABB6FAD2">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EB0363B"/>
    <w:multiLevelType w:val="hybridMultilevel"/>
    <w:tmpl w:val="0D6EAE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E2"/>
    <w:rsid w:val="00010B5D"/>
    <w:rsid w:val="00054779"/>
    <w:rsid w:val="00133A02"/>
    <w:rsid w:val="0016408E"/>
    <w:rsid w:val="00164EE3"/>
    <w:rsid w:val="0022642E"/>
    <w:rsid w:val="00237755"/>
    <w:rsid w:val="00287968"/>
    <w:rsid w:val="003D4DB8"/>
    <w:rsid w:val="00487346"/>
    <w:rsid w:val="00521CB4"/>
    <w:rsid w:val="006E7685"/>
    <w:rsid w:val="00751D6F"/>
    <w:rsid w:val="007F1EB9"/>
    <w:rsid w:val="00812558"/>
    <w:rsid w:val="00813EE2"/>
    <w:rsid w:val="008B2D76"/>
    <w:rsid w:val="009503BC"/>
    <w:rsid w:val="00A71E1D"/>
    <w:rsid w:val="00AD12D0"/>
    <w:rsid w:val="00AD677B"/>
    <w:rsid w:val="00BD5F63"/>
    <w:rsid w:val="00DB00F5"/>
    <w:rsid w:val="00FB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3FE02"/>
  <w15:chartTrackingRefBased/>
  <w15:docId w15:val="{D9E9A7C7-BC56-4753-B0CF-C8C871DD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EE2"/>
    <w:pPr>
      <w:ind w:left="720"/>
      <w:contextualSpacing/>
    </w:pPr>
  </w:style>
  <w:style w:type="paragraph" w:styleId="Header">
    <w:name w:val="header"/>
    <w:basedOn w:val="Normal"/>
    <w:link w:val="HeaderChar"/>
    <w:uiPriority w:val="99"/>
    <w:unhideWhenUsed/>
    <w:rsid w:val="00237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55"/>
  </w:style>
  <w:style w:type="paragraph" w:styleId="Footer">
    <w:name w:val="footer"/>
    <w:basedOn w:val="Normal"/>
    <w:link w:val="FooterChar"/>
    <w:uiPriority w:val="99"/>
    <w:unhideWhenUsed/>
    <w:rsid w:val="0023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55"/>
  </w:style>
  <w:style w:type="character" w:customStyle="1" w:styleId="tadv-color">
    <w:name w:val="tadv-color"/>
    <w:basedOn w:val="DefaultParagraphFont"/>
    <w:rsid w:val="0005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3363">
      <w:bodyDiv w:val="1"/>
      <w:marLeft w:val="0"/>
      <w:marRight w:val="0"/>
      <w:marTop w:val="0"/>
      <w:marBottom w:val="0"/>
      <w:divBdr>
        <w:top w:val="none" w:sz="0" w:space="0" w:color="auto"/>
        <w:left w:val="none" w:sz="0" w:space="0" w:color="auto"/>
        <w:bottom w:val="none" w:sz="0" w:space="0" w:color="auto"/>
        <w:right w:val="none" w:sz="0" w:space="0" w:color="auto"/>
      </w:divBdr>
    </w:div>
    <w:div w:id="527792115">
      <w:bodyDiv w:val="1"/>
      <w:marLeft w:val="0"/>
      <w:marRight w:val="0"/>
      <w:marTop w:val="0"/>
      <w:marBottom w:val="0"/>
      <w:divBdr>
        <w:top w:val="none" w:sz="0" w:space="0" w:color="auto"/>
        <w:left w:val="none" w:sz="0" w:space="0" w:color="auto"/>
        <w:bottom w:val="none" w:sz="0" w:space="0" w:color="auto"/>
        <w:right w:val="none" w:sz="0" w:space="0" w:color="auto"/>
      </w:divBdr>
    </w:div>
    <w:div w:id="6710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2020-10-22T08:07:00Z</cp:lastPrinted>
  <dcterms:created xsi:type="dcterms:W3CDTF">2020-10-21T03:22:00Z</dcterms:created>
  <dcterms:modified xsi:type="dcterms:W3CDTF">2020-10-23T07:42:00Z</dcterms:modified>
</cp:coreProperties>
</file>